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1EB" w:rsidRPr="008431EB" w:rsidRDefault="008431EB" w:rsidP="008431EB">
      <w:pPr>
        <w:pStyle w:val="IUC-TtulodeCaptulo"/>
      </w:pPr>
      <w:r w:rsidRPr="008431EB">
        <w:t>P.1</w:t>
      </w:r>
    </w:p>
    <w:p w:rsidR="008431EB" w:rsidRDefault="008431EB" w:rsidP="008431EB">
      <w:pPr>
        <w:pStyle w:val="IUC-TtulodeCaptulo"/>
      </w:pPr>
      <w:r w:rsidRPr="008431EB">
        <w:t>Página vestibular da série/coleção</w:t>
      </w:r>
    </w:p>
    <w:p w:rsidR="008431EB" w:rsidRDefault="008431EB" w:rsidP="008431EB">
      <w:pPr>
        <w:pStyle w:val="IUC-TextoPrincipal"/>
        <w:jc w:val="center"/>
      </w:pPr>
      <w:r>
        <w:t>Página executada na IUC</w:t>
      </w:r>
    </w:p>
    <w:p w:rsidR="008431EB" w:rsidRDefault="008431EB" w:rsidP="008431EB">
      <w:pPr>
        <w:pStyle w:val="IUC-TextoPrincipal"/>
        <w:jc w:val="center"/>
      </w:pPr>
    </w:p>
    <w:p w:rsidR="008431EB" w:rsidRDefault="008431EB"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lastRenderedPageBreak/>
        <w:t>P.2</w:t>
      </w:r>
    </w:p>
    <w:p w:rsidR="008431EB" w:rsidRDefault="008431EB" w:rsidP="008431EB">
      <w:pPr>
        <w:pStyle w:val="IUC-TtulodeCaptulo"/>
      </w:pPr>
      <w:r w:rsidRPr="008431EB">
        <w:t>Ficha</w:t>
      </w:r>
      <w:r>
        <w:t xml:space="preserve"> </w:t>
      </w:r>
      <w:r w:rsidRPr="008431EB">
        <w:t>Técnica</w:t>
      </w:r>
    </w:p>
    <w:p w:rsidR="008431EB" w:rsidRDefault="008431EB" w:rsidP="008431EB">
      <w:pPr>
        <w:pStyle w:val="IUC-TextoPrincipal"/>
        <w:jc w:val="center"/>
      </w:pPr>
      <w:r>
        <w:t>Página executada na IUC</w:t>
      </w:r>
    </w:p>
    <w:p w:rsidR="008431EB" w:rsidRDefault="008431EB" w:rsidP="008431EB">
      <w:pPr>
        <w:pStyle w:val="IUC-TtulodeCaptulo"/>
      </w:pPr>
    </w:p>
    <w:p w:rsidR="008431EB" w:rsidRDefault="008431EB">
      <w:pPr>
        <w:rPr>
          <w:rFonts w:ascii="Arial" w:hAnsi="Arial"/>
          <w:b/>
          <w:bCs/>
          <w:color w:val="141313"/>
          <w:sz w:val="28"/>
          <w:szCs w:val="28"/>
        </w:rPr>
      </w:pPr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t>P.3</w:t>
      </w:r>
    </w:p>
    <w:p w:rsidR="008431EB" w:rsidRPr="008431EB" w:rsidRDefault="008431EB" w:rsidP="008431EB">
      <w:pPr>
        <w:pStyle w:val="IUC-TtulodeCaptulo"/>
      </w:pPr>
      <w:r w:rsidRPr="008431EB">
        <w:t>Página de Rosto</w:t>
      </w:r>
    </w:p>
    <w:p w:rsidR="008431EB" w:rsidRDefault="008431EB" w:rsidP="008431EB">
      <w:pPr>
        <w:pStyle w:val="IUC-TtulodeCaptulo"/>
        <w:rPr>
          <w:rFonts w:ascii="HelveticaNeue-Light" w:hAnsi="HelveticaNeue-Light" w:cs="HelveticaNeue-Light"/>
        </w:rPr>
      </w:pPr>
    </w:p>
    <w:p w:rsidR="008431EB" w:rsidRDefault="008431EB" w:rsidP="008431EB">
      <w:pPr>
        <w:pStyle w:val="IUC-TtulodeCaptulo"/>
        <w:rPr>
          <w:rFonts w:ascii="HelveticaNeue-Light" w:hAnsi="HelveticaNeue-Light" w:cs="HelveticaNeue-Light"/>
        </w:rPr>
      </w:pPr>
    </w:p>
    <w:p w:rsidR="008431EB" w:rsidRDefault="008431EB" w:rsidP="008431EB">
      <w:pPr>
        <w:pStyle w:val="IUC-TtulodeCaptulo"/>
      </w:pPr>
      <w:r w:rsidRPr="008431EB">
        <w:t xml:space="preserve">Título </w:t>
      </w: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tulodeCaptulo"/>
      </w:pPr>
      <w:r w:rsidRPr="008431EB">
        <w:t>e Autor</w:t>
      </w:r>
    </w:p>
    <w:p w:rsidR="008431EB" w:rsidRDefault="008431EB"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t>P.4</w:t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>
      <w:pPr>
        <w:rPr>
          <w:rFonts w:ascii="Arial" w:hAnsi="Arial"/>
          <w:b/>
          <w:bCs/>
          <w:color w:val="141313"/>
          <w:sz w:val="28"/>
          <w:szCs w:val="28"/>
        </w:rPr>
      </w:pPr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t>P.5</w:t>
      </w:r>
    </w:p>
    <w:p w:rsidR="008431EB" w:rsidRDefault="008431EB" w:rsidP="008431EB">
      <w:pPr>
        <w:pStyle w:val="IUC-TtulodeCaptulo"/>
      </w:pPr>
      <w:r w:rsidRPr="008431EB">
        <w:t>Sumário</w:t>
      </w:r>
    </w:p>
    <w:p w:rsidR="008431EB" w:rsidRDefault="008431EB">
      <w:pPr>
        <w:rPr>
          <w:rFonts w:ascii="Arial" w:hAnsi="Arial"/>
          <w:b/>
          <w:bCs/>
          <w:color w:val="141313"/>
          <w:sz w:val="28"/>
          <w:szCs w:val="28"/>
        </w:rPr>
      </w:pPr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t>P.</w:t>
      </w:r>
      <w:r>
        <w:t>6</w:t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 w:rsidP="008431EB">
      <w:pPr>
        <w:pStyle w:val="IUC-TextoPrincipal"/>
      </w:pPr>
    </w:p>
    <w:p w:rsidR="008431EB" w:rsidRDefault="008431EB" w:rsidP="008431EB">
      <w:pPr>
        <w:pStyle w:val="IUC-TextoPrincipal"/>
      </w:pPr>
      <w:r>
        <w:br w:type="page"/>
      </w:r>
    </w:p>
    <w:p w:rsidR="008431EB" w:rsidRDefault="008431EB" w:rsidP="008431EB">
      <w:pPr>
        <w:pStyle w:val="IUC-TtulodeCaptulo"/>
      </w:pPr>
      <w:r>
        <w:t>Título da obra em Português</w:t>
      </w:r>
    </w:p>
    <w:p w:rsidR="008431EB" w:rsidRDefault="008431EB" w:rsidP="008431EB">
      <w:pPr>
        <w:pStyle w:val="IUC-TtulodeCaptulo"/>
      </w:pPr>
      <w:r>
        <w:t>Título da obra em Inglês</w:t>
      </w: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extoPrincipal"/>
      </w:pPr>
      <w:r>
        <w:t>Nome do Autor</w:t>
      </w:r>
    </w:p>
    <w:p w:rsidR="008431EB" w:rsidRDefault="008431EB" w:rsidP="008431EB">
      <w:pPr>
        <w:pStyle w:val="IUC-TextoPrincipal"/>
      </w:pPr>
      <w:r>
        <w:t>Afiliação</w:t>
      </w:r>
    </w:p>
    <w:p w:rsidR="008431EB" w:rsidRDefault="008431EB" w:rsidP="008431EB">
      <w:pPr>
        <w:pStyle w:val="IUC-TextoPrincipal"/>
      </w:pPr>
      <w:r>
        <w:t>E-mail</w:t>
      </w: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extoPrincipal"/>
      </w:pPr>
      <w:r>
        <w:t>Resumo</w:t>
      </w:r>
    </w:p>
    <w:p w:rsidR="008431EB" w:rsidRDefault="008431EB" w:rsidP="008431EB">
      <w:pPr>
        <w:pStyle w:val="IUC-TextoPrincipal"/>
      </w:pPr>
      <w:r>
        <w:t>Palavras-Chave</w:t>
      </w:r>
    </w:p>
    <w:p w:rsidR="008431EB" w:rsidRDefault="008431EB" w:rsidP="008431EB">
      <w:pPr>
        <w:pStyle w:val="IUC-TextoPrincipal"/>
      </w:pPr>
    </w:p>
    <w:p w:rsidR="008431EB" w:rsidRDefault="008431EB" w:rsidP="008431EB">
      <w:pPr>
        <w:pStyle w:val="IUC-TextoPrincipal"/>
      </w:pPr>
      <w:proofErr w:type="spellStart"/>
      <w:r>
        <w:t>Abstract</w:t>
      </w:r>
      <w:proofErr w:type="spellEnd"/>
    </w:p>
    <w:p w:rsidR="008431EB" w:rsidRDefault="008431EB" w:rsidP="008431EB">
      <w:pPr>
        <w:pStyle w:val="IUC-TextoPrincipal"/>
      </w:pPr>
      <w:proofErr w:type="spellStart"/>
      <w:r>
        <w:t>Keywords</w:t>
      </w:r>
      <w:proofErr w:type="spellEnd"/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rPr>
          <w:rFonts w:ascii="Arial" w:hAnsi="Arial"/>
          <w:color w:val="141313"/>
          <w:sz w:val="20"/>
          <w:szCs w:val="20"/>
        </w:rPr>
        <w:br w:type="page"/>
      </w:r>
    </w:p>
    <w:p w:rsidR="00852FCA" w:rsidRDefault="00852FCA" w:rsidP="00852FCA">
      <w:pPr>
        <w:pStyle w:val="IUC-TtulodeCaptulo"/>
      </w:pPr>
      <w:r>
        <w:t>Título de Capítulo</w:t>
      </w:r>
      <w:r w:rsidR="008431EB">
        <w:t xml:space="preserve"> 1</w:t>
      </w:r>
    </w:p>
    <w:p w:rsidR="00B90BE3" w:rsidRDefault="00B90BE3" w:rsidP="00852FCA">
      <w:pPr>
        <w:pStyle w:val="IUC-TtulodeCaptulo"/>
      </w:pPr>
    </w:p>
    <w:p w:rsidR="00B90BE3" w:rsidRDefault="00B90BE3" w:rsidP="00852FCA">
      <w:pPr>
        <w:pStyle w:val="IUC-TtulodeCaptulo"/>
      </w:pPr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Pr="008431EB" w:rsidRDefault="008431EB" w:rsidP="008431EB">
      <w:pPr>
        <w:pStyle w:val="IUC-TtulodeCaptulo"/>
      </w:pPr>
      <w:r w:rsidRPr="008431EB">
        <w:t>P.</w:t>
      </w:r>
      <w:r>
        <w:t>8</w:t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52FCA" w:rsidRDefault="00852FCA" w:rsidP="00852FCA">
      <w:pPr>
        <w:pStyle w:val="IUC-TextoPrincipal"/>
        <w:rPr>
          <w:sz w:val="28"/>
          <w:szCs w:val="28"/>
        </w:rPr>
      </w:pPr>
      <w:r>
        <w:br w:type="page"/>
      </w:r>
    </w:p>
    <w:p w:rsidR="00E276E6" w:rsidRDefault="00E276E6" w:rsidP="00E276E6">
      <w:pPr>
        <w:pStyle w:val="IUC-Sub-ttulodeCaptulo"/>
      </w:pPr>
      <w:proofErr w:type="spellStart"/>
      <w:r>
        <w:t>Sub-título</w:t>
      </w:r>
      <w:proofErr w:type="spellEnd"/>
      <w:r>
        <w:t xml:space="preserve"> de Capítulo</w:t>
      </w:r>
      <w:r w:rsidR="008431EB">
        <w:t xml:space="preserve"> 1</w:t>
      </w:r>
    </w:p>
    <w:p w:rsidR="0008760C" w:rsidRDefault="0008760C" w:rsidP="008431EB">
      <w:pPr>
        <w:pStyle w:val="IUC-TextoPrincipal"/>
        <w:ind w:firstLine="0"/>
      </w:pPr>
    </w:p>
    <w:p w:rsidR="00E276E6" w:rsidRDefault="00E276E6" w:rsidP="00E276E6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116C8" w:rsidRDefault="008116C8" w:rsidP="00E276E6">
      <w:pPr>
        <w:pStyle w:val="IUC-TextoPrincipal"/>
      </w:pPr>
    </w:p>
    <w:p w:rsidR="00E276E6" w:rsidRDefault="00E276E6" w:rsidP="00037FB5">
      <w:pPr>
        <w:pStyle w:val="IUC-Citaes"/>
      </w:pPr>
      <w:r>
        <w:t xml:space="preserve">Tem a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quiscidel</w:t>
      </w:r>
      <w:proofErr w:type="spellEnd"/>
      <w:r>
        <w:t xml:space="preserve"> </w:t>
      </w:r>
      <w:proofErr w:type="spellStart"/>
      <w:r>
        <w:t>etur</w:t>
      </w:r>
      <w:proofErr w:type="spellEnd"/>
      <w:r>
        <w:t xml:space="preserve"> si </w:t>
      </w:r>
      <w:proofErr w:type="spellStart"/>
      <w:r>
        <w:t>ab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te </w:t>
      </w:r>
      <w:proofErr w:type="spellStart"/>
      <w:r>
        <w:t>mod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culliantia</w:t>
      </w:r>
      <w:proofErr w:type="spellEnd"/>
      <w:r>
        <w:t xml:space="preserve"> </w:t>
      </w:r>
      <w:proofErr w:type="spellStart"/>
      <w:r>
        <w:t>sequuntem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que </w:t>
      </w:r>
      <w:proofErr w:type="spellStart"/>
      <w:r>
        <w:t>volore</w:t>
      </w:r>
      <w:proofErr w:type="spellEnd"/>
      <w:r>
        <w:t xml:space="preserve"> nis si </w:t>
      </w:r>
      <w:proofErr w:type="spellStart"/>
      <w:r>
        <w:t>omnitasinum</w:t>
      </w:r>
      <w:proofErr w:type="spellEnd"/>
      <w:r>
        <w:t xml:space="preserve">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dentium</w:t>
      </w:r>
      <w:proofErr w:type="spellEnd"/>
      <w:r>
        <w:t xml:space="preserve"> num quo </w:t>
      </w:r>
      <w:proofErr w:type="spellStart"/>
      <w:r>
        <w:t>blatem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reperum</w:t>
      </w:r>
      <w:proofErr w:type="spellEnd"/>
      <w:r>
        <w:t xml:space="preserve"> </w:t>
      </w:r>
      <w:proofErr w:type="spellStart"/>
      <w:r>
        <w:t>reperro</w:t>
      </w:r>
      <w:proofErr w:type="spellEnd"/>
      <w:r>
        <w:t xml:space="preserve"> </w:t>
      </w:r>
      <w:proofErr w:type="spellStart"/>
      <w:r>
        <w:t>beria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consequ</w:t>
      </w:r>
      <w:proofErr w:type="spellEnd"/>
      <w:r>
        <w:t xml:space="preserve"> </w:t>
      </w:r>
      <w:proofErr w:type="spellStart"/>
      <w:r>
        <w:t>idestio</w:t>
      </w:r>
      <w:proofErr w:type="spellEnd"/>
      <w:r>
        <w:t xml:space="preserve"> </w:t>
      </w:r>
      <w:proofErr w:type="spellStart"/>
      <w:r>
        <w:t>cumque</w:t>
      </w:r>
      <w:proofErr w:type="spellEnd"/>
      <w:r>
        <w:t xml:space="preserve"> </w:t>
      </w:r>
      <w:proofErr w:type="spellStart"/>
      <w:r>
        <w:t>nihilig</w:t>
      </w:r>
      <w:proofErr w:type="spellEnd"/>
      <w:r>
        <w:t xml:space="preserve"> </w:t>
      </w:r>
      <w:proofErr w:type="spellStart"/>
      <w:r>
        <w:t>nihitatium</w:t>
      </w:r>
      <w:proofErr w:type="spellEnd"/>
      <w:r>
        <w:t xml:space="preserve">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moluptaque</w:t>
      </w:r>
      <w:proofErr w:type="spellEnd"/>
      <w:r>
        <w:t xml:space="preserve"> </w:t>
      </w:r>
      <w:proofErr w:type="spellStart"/>
      <w:r>
        <w:t>venime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mint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unt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officto</w:t>
      </w:r>
      <w:proofErr w:type="spellEnd"/>
      <w:r>
        <w:t xml:space="preserve"> </w:t>
      </w:r>
      <w:proofErr w:type="spellStart"/>
      <w:r>
        <w:t>tatius</w:t>
      </w:r>
      <w:proofErr w:type="spellEnd"/>
      <w:r>
        <w:t xml:space="preserve"> </w:t>
      </w:r>
      <w:proofErr w:type="spellStart"/>
      <w:r>
        <w:t>ex</w:t>
      </w:r>
      <w:proofErr w:type="spellEnd"/>
      <w:r>
        <w:t xml:space="preserve"> </w:t>
      </w:r>
      <w:proofErr w:type="spellStart"/>
      <w:r>
        <w:t>etur</w:t>
      </w:r>
      <w:proofErr w:type="spellEnd"/>
      <w:r>
        <w:t>?</w:t>
      </w:r>
    </w:p>
    <w:p w:rsidR="008116C8" w:rsidRDefault="008116C8" w:rsidP="008116C8">
      <w:pPr>
        <w:pStyle w:val="IUC-TextoPrincipal"/>
      </w:pPr>
    </w:p>
    <w:p w:rsidR="00784EC1" w:rsidRDefault="00E276E6" w:rsidP="00E276E6">
      <w:pPr>
        <w:pStyle w:val="IUC-TextoPrincipal"/>
      </w:pPr>
      <w:proofErr w:type="spellStart"/>
      <w:r>
        <w:t>Ut</w:t>
      </w:r>
      <w:proofErr w:type="spellEnd"/>
      <w:r>
        <w:t xml:space="preserve"> </w:t>
      </w:r>
      <w:proofErr w:type="spellStart"/>
      <w:r>
        <w:t>laccae</w:t>
      </w:r>
      <w:proofErr w:type="spellEnd"/>
      <w:r>
        <w:t xml:space="preserve"> </w:t>
      </w:r>
      <w:proofErr w:type="spellStart"/>
      <w:r>
        <w:t>nosae</w:t>
      </w:r>
      <w:proofErr w:type="spellEnd"/>
      <w:r>
        <w:t xml:space="preserve"> que </w:t>
      </w:r>
      <w:proofErr w:type="spellStart"/>
      <w:r>
        <w:t>net</w:t>
      </w:r>
      <w:proofErr w:type="spellEnd"/>
      <w:r>
        <w:t xml:space="preserve"> apero </w:t>
      </w:r>
      <w:proofErr w:type="spellStart"/>
      <w:r>
        <w:t>exceaque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aria quo </w:t>
      </w:r>
      <w:proofErr w:type="spellStart"/>
      <w:r>
        <w:t>dipsam</w:t>
      </w:r>
      <w:proofErr w:type="spellEnd"/>
      <w:r>
        <w:t xml:space="preserve"> </w:t>
      </w:r>
      <w:proofErr w:type="spellStart"/>
      <w:r>
        <w:t>res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fugiaeperita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? </w:t>
      </w:r>
      <w:proofErr w:type="spellStart"/>
      <w:r>
        <w:t>Quiscil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cus </w:t>
      </w:r>
      <w:proofErr w:type="spellStart"/>
      <w:r>
        <w:t>aped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voloristo</w:t>
      </w:r>
      <w:proofErr w:type="spellEnd"/>
      <w:r>
        <w:t xml:space="preserve"> culpa </w:t>
      </w:r>
      <w:proofErr w:type="spellStart"/>
      <w:r>
        <w:t>quas</w:t>
      </w:r>
      <w:proofErr w:type="spellEnd"/>
      <w:r>
        <w:t xml:space="preserve"> </w:t>
      </w:r>
      <w:proofErr w:type="spellStart"/>
      <w:r>
        <w:t>audaeces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aperiamet</w:t>
      </w:r>
      <w:proofErr w:type="spellEnd"/>
      <w:r>
        <w:t xml:space="preserve"> </w:t>
      </w:r>
      <w:proofErr w:type="spellStart"/>
      <w:r>
        <w:t>expliquis</w:t>
      </w:r>
      <w:proofErr w:type="spellEnd"/>
      <w:r>
        <w:t xml:space="preserve"> </w:t>
      </w:r>
      <w:proofErr w:type="spellStart"/>
      <w:r>
        <w:t>rereium</w:t>
      </w:r>
      <w:proofErr w:type="spellEnd"/>
      <w:r>
        <w:t xml:space="preserve"> rem que </w:t>
      </w:r>
      <w:proofErr w:type="spellStart"/>
      <w:r>
        <w:t>re</w:t>
      </w:r>
      <w:proofErr w:type="spellEnd"/>
      <w:r>
        <w:t xml:space="preserve"> </w:t>
      </w:r>
      <w:proofErr w:type="spellStart"/>
      <w:r>
        <w:t>officil</w:t>
      </w:r>
      <w:proofErr w:type="spellEnd"/>
      <w:r>
        <w:t xml:space="preserve"> </w:t>
      </w:r>
      <w:proofErr w:type="spellStart"/>
      <w:r>
        <w:t>ilici</w:t>
      </w:r>
      <w:proofErr w:type="spellEnd"/>
      <w:r>
        <w:t xml:space="preserve"> </w:t>
      </w:r>
      <w:proofErr w:type="spellStart"/>
      <w:r>
        <w:t>blacid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</w:t>
      </w:r>
      <w:proofErr w:type="spellStart"/>
      <w:r>
        <w:t>fugit</w:t>
      </w:r>
      <w:proofErr w:type="spellEnd"/>
      <w:r>
        <w:t xml:space="preserve"> </w:t>
      </w:r>
      <w:proofErr w:type="spellStart"/>
      <w:r>
        <w:t>videbitiae</w:t>
      </w:r>
      <w:proofErr w:type="spellEnd"/>
      <w:r>
        <w:t xml:space="preserve"> </w:t>
      </w:r>
      <w:proofErr w:type="spellStart"/>
      <w:r>
        <w:t>nonsequatur</w:t>
      </w:r>
      <w:proofErr w:type="spellEnd"/>
      <w:r>
        <w:t xml:space="preserve"> </w:t>
      </w:r>
      <w:proofErr w:type="spellStart"/>
      <w:r>
        <w:t>sitasperest</w:t>
      </w:r>
      <w:proofErr w:type="spellEnd"/>
      <w:r>
        <w:t xml:space="preserve">, </w:t>
      </w:r>
      <w:proofErr w:type="spellStart"/>
      <w:r>
        <w:t>od</w:t>
      </w:r>
      <w:proofErr w:type="spellEnd"/>
      <w:r>
        <w:t xml:space="preserve"> </w:t>
      </w:r>
      <w:proofErr w:type="spellStart"/>
      <w:r>
        <w:t>quistissit</w:t>
      </w:r>
      <w:proofErr w:type="spellEnd"/>
      <w:r>
        <w:t xml:space="preserve">, </w:t>
      </w:r>
      <w:proofErr w:type="spellStart"/>
      <w:r>
        <w:t>odis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dolorate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officae</w:t>
      </w:r>
      <w:proofErr w:type="spellEnd"/>
      <w:r>
        <w:t xml:space="preserve">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odis</w:t>
      </w:r>
      <w:proofErr w:type="spellEnd"/>
      <w:r>
        <w:t xml:space="preserve"> mo </w:t>
      </w:r>
      <w:proofErr w:type="spellStart"/>
      <w:r>
        <w:t>mo</w:t>
      </w:r>
      <w:proofErr w:type="spellEnd"/>
      <w:r>
        <w:t xml:space="preserve"> </w:t>
      </w:r>
      <w:proofErr w:type="spellStart"/>
      <w:r>
        <w:t>dunt</w:t>
      </w:r>
      <w:proofErr w:type="spellEnd"/>
      <w:r>
        <w:t xml:space="preserve"> utem </w:t>
      </w:r>
      <w:proofErr w:type="spellStart"/>
      <w:r>
        <w:t>ipsape</w:t>
      </w:r>
      <w:proofErr w:type="spellEnd"/>
    </w:p>
    <w:p w:rsidR="00037FB5" w:rsidRDefault="00037FB5" w:rsidP="00037FB5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431EB" w:rsidRDefault="00037FB5" w:rsidP="008431EB">
      <w:pPr>
        <w:pStyle w:val="IUC-TextoPrincipal"/>
      </w:pPr>
      <w:r>
        <w:t xml:space="preserve">Tem a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quiscidel</w:t>
      </w:r>
      <w:proofErr w:type="spellEnd"/>
      <w:r>
        <w:t xml:space="preserve"> </w:t>
      </w:r>
      <w:proofErr w:type="spellStart"/>
      <w:r>
        <w:t>etur</w:t>
      </w:r>
      <w:proofErr w:type="spellEnd"/>
      <w:r>
        <w:t xml:space="preserve"> si </w:t>
      </w:r>
      <w:proofErr w:type="spellStart"/>
      <w:r>
        <w:t>ab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te </w:t>
      </w:r>
      <w:proofErr w:type="spellStart"/>
      <w:r>
        <w:t>mod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culliantia</w:t>
      </w:r>
      <w:proofErr w:type="spellEnd"/>
      <w:r>
        <w:t xml:space="preserve"> </w:t>
      </w:r>
      <w:proofErr w:type="spellStart"/>
      <w:r>
        <w:t>sequuntem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que </w:t>
      </w:r>
      <w:proofErr w:type="spellStart"/>
      <w:r>
        <w:t>volore</w:t>
      </w:r>
      <w:proofErr w:type="spellEnd"/>
      <w:r>
        <w:t xml:space="preserve"> nis si </w:t>
      </w:r>
      <w:proofErr w:type="spellStart"/>
      <w:r>
        <w:t>omnitasinum</w:t>
      </w:r>
      <w:proofErr w:type="spellEnd"/>
      <w:r>
        <w:t xml:space="preserve">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dentium</w:t>
      </w:r>
      <w:proofErr w:type="spellEnd"/>
      <w:r>
        <w:t xml:space="preserve"> num quo </w:t>
      </w:r>
      <w:proofErr w:type="spellStart"/>
      <w:r>
        <w:t>blatem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reperum</w:t>
      </w:r>
      <w:proofErr w:type="spellEnd"/>
      <w:r>
        <w:t xml:space="preserve"> </w:t>
      </w:r>
      <w:proofErr w:type="spellStart"/>
      <w:r>
        <w:t>reperro</w:t>
      </w:r>
      <w:proofErr w:type="spellEnd"/>
      <w:r>
        <w:t xml:space="preserve"> </w:t>
      </w:r>
      <w:proofErr w:type="spellStart"/>
      <w:r>
        <w:t>beria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consequ</w:t>
      </w:r>
      <w:proofErr w:type="spellEnd"/>
      <w:r>
        <w:t xml:space="preserve"> </w:t>
      </w:r>
      <w:proofErr w:type="spellStart"/>
      <w:r>
        <w:t>idestio</w:t>
      </w:r>
      <w:proofErr w:type="spellEnd"/>
      <w:r>
        <w:t xml:space="preserve"> </w:t>
      </w:r>
      <w:proofErr w:type="spellStart"/>
      <w:r>
        <w:t>cumque</w:t>
      </w:r>
      <w:proofErr w:type="spellEnd"/>
      <w:r>
        <w:t xml:space="preserve"> </w:t>
      </w:r>
      <w:proofErr w:type="spellStart"/>
      <w:r>
        <w:t>nihilig</w:t>
      </w:r>
      <w:proofErr w:type="spellEnd"/>
      <w:r>
        <w:t xml:space="preserve"> </w:t>
      </w:r>
      <w:proofErr w:type="spellStart"/>
      <w:r>
        <w:t>nihitatium</w:t>
      </w:r>
      <w:proofErr w:type="spellEnd"/>
      <w:r>
        <w:t xml:space="preserve">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moluptaque</w:t>
      </w:r>
      <w:proofErr w:type="spellEnd"/>
      <w:r>
        <w:t xml:space="preserve"> </w:t>
      </w:r>
      <w:proofErr w:type="spellStart"/>
      <w:r>
        <w:t>venime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mint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unt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officto</w:t>
      </w:r>
      <w:proofErr w:type="spellEnd"/>
      <w:r>
        <w:t xml:space="preserve"> </w:t>
      </w:r>
      <w:proofErr w:type="spellStart"/>
      <w:r>
        <w:t>tatius</w:t>
      </w:r>
      <w:proofErr w:type="spellEnd"/>
      <w:r>
        <w:t xml:space="preserve"> </w:t>
      </w:r>
      <w:proofErr w:type="spellStart"/>
      <w:r>
        <w:t>ex</w:t>
      </w:r>
      <w:proofErr w:type="spellEnd"/>
      <w:r>
        <w:t xml:space="preserve"> </w:t>
      </w:r>
      <w:proofErr w:type="spellStart"/>
      <w:r>
        <w:t>etur</w:t>
      </w:r>
      <w:proofErr w:type="spellEnd"/>
      <w:r>
        <w:t>?</w:t>
      </w:r>
    </w:p>
    <w:p w:rsidR="00037FB5" w:rsidRDefault="00037FB5" w:rsidP="00037FB5">
      <w:pPr>
        <w:pStyle w:val="IUC-TextoPrincipal"/>
      </w:pPr>
      <w:proofErr w:type="spellStart"/>
      <w:r>
        <w:t>Ut</w:t>
      </w:r>
      <w:proofErr w:type="spellEnd"/>
      <w:r>
        <w:t xml:space="preserve"> </w:t>
      </w:r>
      <w:proofErr w:type="spellStart"/>
      <w:r>
        <w:t>laccae</w:t>
      </w:r>
      <w:proofErr w:type="spellEnd"/>
      <w:r>
        <w:t xml:space="preserve"> </w:t>
      </w:r>
      <w:proofErr w:type="spellStart"/>
      <w:r>
        <w:t>nosae</w:t>
      </w:r>
      <w:proofErr w:type="spellEnd"/>
      <w:r>
        <w:t xml:space="preserve"> que </w:t>
      </w:r>
      <w:proofErr w:type="spellStart"/>
      <w:r>
        <w:t>net</w:t>
      </w:r>
      <w:proofErr w:type="spellEnd"/>
      <w:r>
        <w:t xml:space="preserve"> apero </w:t>
      </w:r>
      <w:proofErr w:type="spellStart"/>
      <w:r>
        <w:t>exceaque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aria quo </w:t>
      </w:r>
      <w:proofErr w:type="spellStart"/>
      <w:r>
        <w:t>dipsam</w:t>
      </w:r>
      <w:proofErr w:type="spellEnd"/>
      <w:r>
        <w:t xml:space="preserve"> </w:t>
      </w:r>
      <w:proofErr w:type="spellStart"/>
      <w:r>
        <w:t>res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fugiaeperita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? </w:t>
      </w:r>
      <w:proofErr w:type="spellStart"/>
      <w:r>
        <w:t>Quiscil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cus </w:t>
      </w:r>
      <w:proofErr w:type="spellStart"/>
      <w:r>
        <w:t>aped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voloristo</w:t>
      </w:r>
      <w:proofErr w:type="spellEnd"/>
      <w:r>
        <w:t xml:space="preserve"> culpa </w:t>
      </w:r>
      <w:proofErr w:type="spellStart"/>
      <w:r>
        <w:t>quas</w:t>
      </w:r>
      <w:proofErr w:type="spellEnd"/>
      <w:r>
        <w:t xml:space="preserve"> </w:t>
      </w:r>
      <w:proofErr w:type="spellStart"/>
      <w:r>
        <w:t>audaeces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aperiamet</w:t>
      </w:r>
      <w:proofErr w:type="spellEnd"/>
      <w:r>
        <w:t xml:space="preserve"> </w:t>
      </w:r>
      <w:proofErr w:type="spellStart"/>
      <w:r>
        <w:t>expliquis</w:t>
      </w:r>
      <w:proofErr w:type="spellEnd"/>
      <w:r>
        <w:t xml:space="preserve"> </w:t>
      </w:r>
      <w:proofErr w:type="spellStart"/>
      <w:r>
        <w:t>rereium</w:t>
      </w:r>
      <w:proofErr w:type="spellEnd"/>
      <w:r>
        <w:t xml:space="preserve"> rem que </w:t>
      </w:r>
      <w:proofErr w:type="spellStart"/>
      <w:r>
        <w:t>re</w:t>
      </w:r>
      <w:proofErr w:type="spellEnd"/>
      <w:r>
        <w:t xml:space="preserve"> </w:t>
      </w:r>
      <w:proofErr w:type="spellStart"/>
      <w:r>
        <w:t>officil</w:t>
      </w:r>
      <w:proofErr w:type="spellEnd"/>
      <w:r>
        <w:t xml:space="preserve"> </w:t>
      </w:r>
      <w:proofErr w:type="spellStart"/>
      <w:r>
        <w:t>ilici</w:t>
      </w:r>
      <w:proofErr w:type="spellEnd"/>
      <w:r>
        <w:t xml:space="preserve"> </w:t>
      </w:r>
      <w:proofErr w:type="spellStart"/>
      <w:r>
        <w:t>blacid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</w:t>
      </w:r>
      <w:proofErr w:type="spellStart"/>
      <w:r>
        <w:t>fugit</w:t>
      </w:r>
      <w:proofErr w:type="spellEnd"/>
      <w:r>
        <w:t xml:space="preserve"> </w:t>
      </w:r>
      <w:proofErr w:type="spellStart"/>
      <w:r>
        <w:t>videbitiae</w:t>
      </w:r>
      <w:proofErr w:type="spellEnd"/>
      <w:r>
        <w:t xml:space="preserve"> </w:t>
      </w:r>
      <w:proofErr w:type="spellStart"/>
      <w:r>
        <w:t>nonsequatur</w:t>
      </w:r>
      <w:proofErr w:type="spellEnd"/>
      <w:r>
        <w:t xml:space="preserve"> </w:t>
      </w:r>
      <w:proofErr w:type="spellStart"/>
      <w:r>
        <w:t>sitasperest</w:t>
      </w:r>
      <w:proofErr w:type="spellEnd"/>
      <w:r>
        <w:t xml:space="preserve">, </w:t>
      </w:r>
      <w:proofErr w:type="spellStart"/>
      <w:r>
        <w:t>od</w:t>
      </w:r>
      <w:proofErr w:type="spellEnd"/>
      <w:r>
        <w:t xml:space="preserve"> </w:t>
      </w:r>
      <w:proofErr w:type="spellStart"/>
      <w:r>
        <w:t>quistissit</w:t>
      </w:r>
      <w:proofErr w:type="spellEnd"/>
      <w:r>
        <w:t xml:space="preserve">, </w:t>
      </w:r>
      <w:proofErr w:type="spellStart"/>
      <w:r>
        <w:t>odis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dolorate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officae</w:t>
      </w:r>
      <w:proofErr w:type="spellEnd"/>
      <w:r>
        <w:t xml:space="preserve">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odis</w:t>
      </w:r>
      <w:proofErr w:type="spellEnd"/>
      <w:r>
        <w:t xml:space="preserve"> mo </w:t>
      </w:r>
      <w:proofErr w:type="spellStart"/>
      <w:r>
        <w:t>mo</w:t>
      </w:r>
      <w:proofErr w:type="spellEnd"/>
      <w:r>
        <w:t xml:space="preserve"> </w:t>
      </w:r>
      <w:proofErr w:type="spellStart"/>
      <w:r>
        <w:t>dunt</w:t>
      </w:r>
      <w:proofErr w:type="spellEnd"/>
      <w:r>
        <w:t xml:space="preserve"> utem </w:t>
      </w:r>
      <w:proofErr w:type="spellStart"/>
      <w:r>
        <w:t>ipsape</w:t>
      </w:r>
      <w:proofErr w:type="spellEnd"/>
      <w:r>
        <w:t>.</w:t>
      </w:r>
      <w:r>
        <w:rPr>
          <w:rStyle w:val="FootnoteReference"/>
        </w:rPr>
        <w:footnoteReference w:id="1"/>
      </w:r>
    </w:p>
    <w:p w:rsidR="008431EB" w:rsidRDefault="008431EB" w:rsidP="00037FB5">
      <w:pPr>
        <w:pStyle w:val="IUC-TextoPrincipal"/>
      </w:pPr>
    </w:p>
    <w:p w:rsidR="00A464FB" w:rsidRDefault="00A464FB" w:rsidP="00037FB5">
      <w:pPr>
        <w:pStyle w:val="IUC-TextoPrincipal"/>
      </w:pPr>
    </w:p>
    <w:p w:rsidR="008431EB" w:rsidRDefault="008431EB" w:rsidP="008431EB">
      <w:pPr>
        <w:pStyle w:val="IUC-Sub-ttulodeCaptulo"/>
      </w:pPr>
      <w:proofErr w:type="spellStart"/>
      <w:r>
        <w:t>Sub-título</w:t>
      </w:r>
      <w:proofErr w:type="spellEnd"/>
      <w:r>
        <w:t xml:space="preserve"> de Capítulo 1</w:t>
      </w:r>
    </w:p>
    <w:p w:rsidR="008431EB" w:rsidRDefault="008431EB" w:rsidP="00037FB5">
      <w:pPr>
        <w:pStyle w:val="IUC-TextoPrincipal"/>
      </w:pPr>
    </w:p>
    <w:p w:rsidR="008431EB" w:rsidRDefault="008431EB" w:rsidP="008431EB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>
        <w:t>Título de Capítulo 2</w:t>
      </w:r>
    </w:p>
    <w:p w:rsidR="008431EB" w:rsidRDefault="008431EB" w:rsidP="008431EB">
      <w:pPr>
        <w:pStyle w:val="IUC-TtulodeCaptulo"/>
      </w:pPr>
    </w:p>
    <w:p w:rsidR="008431EB" w:rsidRDefault="008431EB" w:rsidP="008431EB">
      <w:pPr>
        <w:pStyle w:val="IUC-TtulodeCaptulo"/>
      </w:pPr>
    </w:p>
    <w:p w:rsidR="008431EB" w:rsidRDefault="008431EB" w:rsidP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 w:rsidP="008431EB">
      <w:pPr>
        <w:pStyle w:val="IUC-TextoPrincipal"/>
        <w:rPr>
          <w:sz w:val="28"/>
          <w:szCs w:val="28"/>
        </w:rPr>
      </w:pPr>
      <w:r>
        <w:br w:type="page"/>
      </w:r>
    </w:p>
    <w:p w:rsidR="008431EB" w:rsidRDefault="008431EB" w:rsidP="008431EB">
      <w:pPr>
        <w:pStyle w:val="IUC-Sub-ttulodeCaptulo"/>
      </w:pPr>
      <w:proofErr w:type="spellStart"/>
      <w:r>
        <w:t>Sub-título</w:t>
      </w:r>
      <w:proofErr w:type="spellEnd"/>
      <w:r>
        <w:t xml:space="preserve"> de Capítulo 2</w:t>
      </w:r>
    </w:p>
    <w:p w:rsidR="008431EB" w:rsidRDefault="008431EB" w:rsidP="008431EB">
      <w:pPr>
        <w:pStyle w:val="IUC-TextoPrincipal"/>
        <w:ind w:firstLine="0"/>
      </w:pPr>
    </w:p>
    <w:p w:rsidR="008431EB" w:rsidRDefault="008431EB" w:rsidP="008431EB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431EB" w:rsidRDefault="008431EB" w:rsidP="008431EB">
      <w:pPr>
        <w:pStyle w:val="IUC-TextoPrincipal"/>
      </w:pPr>
    </w:p>
    <w:p w:rsidR="008431EB" w:rsidRDefault="008431EB" w:rsidP="008431EB">
      <w:pPr>
        <w:pStyle w:val="IUC-Citaes"/>
      </w:pPr>
      <w:r>
        <w:t xml:space="preserve">Tem a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quiscidel</w:t>
      </w:r>
      <w:proofErr w:type="spellEnd"/>
      <w:r>
        <w:t xml:space="preserve"> </w:t>
      </w:r>
      <w:proofErr w:type="spellStart"/>
      <w:r>
        <w:t>etur</w:t>
      </w:r>
      <w:proofErr w:type="spellEnd"/>
      <w:r>
        <w:t xml:space="preserve"> si </w:t>
      </w:r>
      <w:proofErr w:type="spellStart"/>
      <w:r>
        <w:t>ab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te </w:t>
      </w:r>
      <w:proofErr w:type="spellStart"/>
      <w:r>
        <w:t>mod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culliantia</w:t>
      </w:r>
      <w:proofErr w:type="spellEnd"/>
      <w:r>
        <w:t xml:space="preserve"> </w:t>
      </w:r>
      <w:proofErr w:type="spellStart"/>
      <w:r>
        <w:t>sequuntem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que </w:t>
      </w:r>
      <w:proofErr w:type="spellStart"/>
      <w:r>
        <w:t>volore</w:t>
      </w:r>
      <w:proofErr w:type="spellEnd"/>
      <w:r>
        <w:t xml:space="preserve"> nis si </w:t>
      </w:r>
      <w:proofErr w:type="spellStart"/>
      <w:r>
        <w:t>omnitasinum</w:t>
      </w:r>
      <w:proofErr w:type="spellEnd"/>
      <w:r>
        <w:t xml:space="preserve">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dentium</w:t>
      </w:r>
      <w:proofErr w:type="spellEnd"/>
      <w:r>
        <w:t xml:space="preserve"> num quo </w:t>
      </w:r>
      <w:proofErr w:type="spellStart"/>
      <w:r>
        <w:t>blatem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reperum</w:t>
      </w:r>
      <w:proofErr w:type="spellEnd"/>
      <w:r>
        <w:t xml:space="preserve"> </w:t>
      </w:r>
      <w:proofErr w:type="spellStart"/>
      <w:r>
        <w:t>reperro</w:t>
      </w:r>
      <w:proofErr w:type="spellEnd"/>
      <w:r>
        <w:t xml:space="preserve"> </w:t>
      </w:r>
      <w:proofErr w:type="spellStart"/>
      <w:r>
        <w:t>beria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consequ</w:t>
      </w:r>
      <w:proofErr w:type="spellEnd"/>
      <w:r>
        <w:t xml:space="preserve"> </w:t>
      </w:r>
      <w:proofErr w:type="spellStart"/>
      <w:r>
        <w:t>idestio</w:t>
      </w:r>
      <w:proofErr w:type="spellEnd"/>
      <w:r>
        <w:t xml:space="preserve"> </w:t>
      </w:r>
      <w:proofErr w:type="spellStart"/>
      <w:r>
        <w:t>cumque</w:t>
      </w:r>
      <w:proofErr w:type="spellEnd"/>
      <w:r>
        <w:t xml:space="preserve"> </w:t>
      </w:r>
      <w:proofErr w:type="spellStart"/>
      <w:r>
        <w:t>nihilig</w:t>
      </w:r>
      <w:proofErr w:type="spellEnd"/>
      <w:r>
        <w:t xml:space="preserve"> </w:t>
      </w:r>
      <w:proofErr w:type="spellStart"/>
      <w:r>
        <w:t>nihitatium</w:t>
      </w:r>
      <w:proofErr w:type="spellEnd"/>
      <w:r>
        <w:t xml:space="preserve">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moluptaque</w:t>
      </w:r>
      <w:proofErr w:type="spellEnd"/>
      <w:r>
        <w:t xml:space="preserve"> </w:t>
      </w:r>
      <w:proofErr w:type="spellStart"/>
      <w:r>
        <w:t>venime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mint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unt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officto</w:t>
      </w:r>
      <w:proofErr w:type="spellEnd"/>
      <w:r>
        <w:t xml:space="preserve"> </w:t>
      </w:r>
      <w:proofErr w:type="spellStart"/>
      <w:r>
        <w:t>tatius</w:t>
      </w:r>
      <w:proofErr w:type="spellEnd"/>
      <w:r>
        <w:t xml:space="preserve"> </w:t>
      </w:r>
      <w:proofErr w:type="spellStart"/>
      <w:r>
        <w:t>ex</w:t>
      </w:r>
      <w:proofErr w:type="spellEnd"/>
      <w:r>
        <w:t xml:space="preserve"> </w:t>
      </w:r>
      <w:proofErr w:type="spellStart"/>
      <w:r>
        <w:t>etur</w:t>
      </w:r>
      <w:proofErr w:type="spellEnd"/>
      <w:r>
        <w:t>?</w:t>
      </w:r>
    </w:p>
    <w:p w:rsidR="008431EB" w:rsidRDefault="008431EB" w:rsidP="008431EB">
      <w:pPr>
        <w:pStyle w:val="IUC-TextoPrincipal"/>
      </w:pPr>
    </w:p>
    <w:p w:rsidR="008431EB" w:rsidRDefault="008431EB" w:rsidP="008431EB">
      <w:pPr>
        <w:pStyle w:val="IUC-TextoPrincipal"/>
      </w:pPr>
      <w:proofErr w:type="spellStart"/>
      <w:r>
        <w:t>Ut</w:t>
      </w:r>
      <w:proofErr w:type="spellEnd"/>
      <w:r>
        <w:t xml:space="preserve"> </w:t>
      </w:r>
      <w:proofErr w:type="spellStart"/>
      <w:r>
        <w:t>laccae</w:t>
      </w:r>
      <w:proofErr w:type="spellEnd"/>
      <w:r>
        <w:t xml:space="preserve"> </w:t>
      </w:r>
      <w:proofErr w:type="spellStart"/>
      <w:r>
        <w:t>nosae</w:t>
      </w:r>
      <w:proofErr w:type="spellEnd"/>
      <w:r>
        <w:t xml:space="preserve"> que </w:t>
      </w:r>
      <w:proofErr w:type="spellStart"/>
      <w:r>
        <w:t>net</w:t>
      </w:r>
      <w:proofErr w:type="spellEnd"/>
      <w:r>
        <w:t xml:space="preserve"> apero </w:t>
      </w:r>
      <w:proofErr w:type="spellStart"/>
      <w:r>
        <w:t>exceaque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aria quo </w:t>
      </w:r>
      <w:proofErr w:type="spellStart"/>
      <w:r>
        <w:t>dipsam</w:t>
      </w:r>
      <w:proofErr w:type="spellEnd"/>
      <w:r>
        <w:t xml:space="preserve"> </w:t>
      </w:r>
      <w:proofErr w:type="spellStart"/>
      <w:r>
        <w:t>res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fugiaeperita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? </w:t>
      </w:r>
      <w:proofErr w:type="spellStart"/>
      <w:r>
        <w:t>Quiscil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cus </w:t>
      </w:r>
      <w:proofErr w:type="spellStart"/>
      <w:r>
        <w:t>aped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voloristo</w:t>
      </w:r>
      <w:proofErr w:type="spellEnd"/>
      <w:r>
        <w:t xml:space="preserve"> culpa </w:t>
      </w:r>
      <w:proofErr w:type="spellStart"/>
      <w:r>
        <w:t>quas</w:t>
      </w:r>
      <w:proofErr w:type="spellEnd"/>
      <w:r>
        <w:t xml:space="preserve"> </w:t>
      </w:r>
      <w:proofErr w:type="spellStart"/>
      <w:r>
        <w:t>audaeces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aperiamet</w:t>
      </w:r>
      <w:proofErr w:type="spellEnd"/>
      <w:r>
        <w:t xml:space="preserve"> </w:t>
      </w:r>
      <w:proofErr w:type="spellStart"/>
      <w:r>
        <w:t>expliquis</w:t>
      </w:r>
      <w:proofErr w:type="spellEnd"/>
      <w:r>
        <w:t xml:space="preserve"> </w:t>
      </w:r>
      <w:proofErr w:type="spellStart"/>
      <w:r>
        <w:t>rereium</w:t>
      </w:r>
      <w:proofErr w:type="spellEnd"/>
      <w:r>
        <w:t xml:space="preserve"> rem que </w:t>
      </w:r>
      <w:proofErr w:type="spellStart"/>
      <w:r>
        <w:t>re</w:t>
      </w:r>
      <w:proofErr w:type="spellEnd"/>
      <w:r>
        <w:t xml:space="preserve"> </w:t>
      </w:r>
      <w:proofErr w:type="spellStart"/>
      <w:r>
        <w:t>officil</w:t>
      </w:r>
      <w:proofErr w:type="spellEnd"/>
      <w:r>
        <w:t xml:space="preserve"> </w:t>
      </w:r>
      <w:proofErr w:type="spellStart"/>
      <w:r>
        <w:t>ilici</w:t>
      </w:r>
      <w:proofErr w:type="spellEnd"/>
      <w:r>
        <w:t xml:space="preserve"> </w:t>
      </w:r>
      <w:proofErr w:type="spellStart"/>
      <w:r>
        <w:t>blacid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</w:t>
      </w:r>
      <w:proofErr w:type="spellStart"/>
      <w:r>
        <w:t>fugit</w:t>
      </w:r>
      <w:proofErr w:type="spellEnd"/>
      <w:r>
        <w:t xml:space="preserve"> </w:t>
      </w:r>
      <w:proofErr w:type="spellStart"/>
      <w:r>
        <w:t>videbitiae</w:t>
      </w:r>
      <w:proofErr w:type="spellEnd"/>
      <w:r>
        <w:t xml:space="preserve"> </w:t>
      </w:r>
      <w:proofErr w:type="spellStart"/>
      <w:r>
        <w:t>nonsequatur</w:t>
      </w:r>
      <w:proofErr w:type="spellEnd"/>
      <w:r>
        <w:t xml:space="preserve"> </w:t>
      </w:r>
      <w:proofErr w:type="spellStart"/>
      <w:r>
        <w:t>sitasperest</w:t>
      </w:r>
      <w:proofErr w:type="spellEnd"/>
      <w:r>
        <w:t xml:space="preserve">, </w:t>
      </w:r>
      <w:proofErr w:type="spellStart"/>
      <w:r>
        <w:t>od</w:t>
      </w:r>
      <w:proofErr w:type="spellEnd"/>
      <w:r>
        <w:t xml:space="preserve"> </w:t>
      </w:r>
      <w:proofErr w:type="spellStart"/>
      <w:r>
        <w:t>quistissit</w:t>
      </w:r>
      <w:proofErr w:type="spellEnd"/>
      <w:r>
        <w:t xml:space="preserve">, </w:t>
      </w:r>
      <w:proofErr w:type="spellStart"/>
      <w:r>
        <w:t>odis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dolorate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officae</w:t>
      </w:r>
      <w:proofErr w:type="spellEnd"/>
      <w:r>
        <w:t xml:space="preserve">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odis</w:t>
      </w:r>
      <w:proofErr w:type="spellEnd"/>
      <w:r>
        <w:t xml:space="preserve"> mo </w:t>
      </w:r>
      <w:proofErr w:type="spellStart"/>
      <w:r>
        <w:t>mo</w:t>
      </w:r>
      <w:proofErr w:type="spellEnd"/>
      <w:r>
        <w:t xml:space="preserve"> </w:t>
      </w:r>
      <w:proofErr w:type="spellStart"/>
      <w:r>
        <w:t>dunt</w:t>
      </w:r>
      <w:proofErr w:type="spellEnd"/>
      <w:r>
        <w:t xml:space="preserve"> utem </w:t>
      </w:r>
      <w:proofErr w:type="spellStart"/>
      <w:r>
        <w:t>ipsape</w:t>
      </w:r>
      <w:proofErr w:type="spellEnd"/>
    </w:p>
    <w:p w:rsidR="008431EB" w:rsidRDefault="008431EB" w:rsidP="008431EB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431EB" w:rsidRDefault="008431EB" w:rsidP="008431EB">
      <w:pPr>
        <w:pStyle w:val="IUC-TextoPrincipal"/>
      </w:pPr>
      <w:r>
        <w:t xml:space="preserve">Tem a </w:t>
      </w:r>
      <w:proofErr w:type="spellStart"/>
      <w:r>
        <w:t>quam</w:t>
      </w:r>
      <w:proofErr w:type="spellEnd"/>
      <w:r>
        <w:t xml:space="preserve"> </w:t>
      </w:r>
      <w:proofErr w:type="spellStart"/>
      <w:r>
        <w:t>quiscidel</w:t>
      </w:r>
      <w:proofErr w:type="spellEnd"/>
      <w:r>
        <w:t xml:space="preserve"> </w:t>
      </w:r>
      <w:proofErr w:type="spellStart"/>
      <w:r>
        <w:t>etur</w:t>
      </w:r>
      <w:proofErr w:type="spellEnd"/>
      <w:r>
        <w:t xml:space="preserve"> si </w:t>
      </w:r>
      <w:proofErr w:type="spellStart"/>
      <w:r>
        <w:t>ab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te </w:t>
      </w:r>
      <w:proofErr w:type="spellStart"/>
      <w:r>
        <w:t>mod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culliantia</w:t>
      </w:r>
      <w:proofErr w:type="spellEnd"/>
      <w:r>
        <w:t xml:space="preserve"> </w:t>
      </w:r>
      <w:proofErr w:type="spellStart"/>
      <w:r>
        <w:t>sequuntem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que </w:t>
      </w:r>
      <w:proofErr w:type="spellStart"/>
      <w:r>
        <w:t>volore</w:t>
      </w:r>
      <w:proofErr w:type="spellEnd"/>
      <w:r>
        <w:t xml:space="preserve"> nis si </w:t>
      </w:r>
      <w:proofErr w:type="spellStart"/>
      <w:r>
        <w:t>omnitasinum</w:t>
      </w:r>
      <w:proofErr w:type="spellEnd"/>
      <w:r>
        <w:t xml:space="preserve"> </w:t>
      </w:r>
      <w:proofErr w:type="spellStart"/>
      <w:r>
        <w:t>nobis</w:t>
      </w:r>
      <w:proofErr w:type="spellEnd"/>
      <w:r>
        <w:t xml:space="preserve"> </w:t>
      </w:r>
      <w:proofErr w:type="spellStart"/>
      <w:r>
        <w:t>dentium</w:t>
      </w:r>
      <w:proofErr w:type="spellEnd"/>
      <w:r>
        <w:t xml:space="preserve"> num quo </w:t>
      </w:r>
      <w:proofErr w:type="spellStart"/>
      <w:r>
        <w:t>blatem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reperum</w:t>
      </w:r>
      <w:proofErr w:type="spellEnd"/>
      <w:r>
        <w:t xml:space="preserve"> </w:t>
      </w:r>
      <w:proofErr w:type="spellStart"/>
      <w:r>
        <w:t>reperro</w:t>
      </w:r>
      <w:proofErr w:type="spellEnd"/>
      <w:r>
        <w:t xml:space="preserve"> </w:t>
      </w:r>
      <w:proofErr w:type="spellStart"/>
      <w:r>
        <w:t>beria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consequ</w:t>
      </w:r>
      <w:proofErr w:type="spellEnd"/>
      <w:r>
        <w:t xml:space="preserve"> </w:t>
      </w:r>
      <w:proofErr w:type="spellStart"/>
      <w:r>
        <w:t>idestio</w:t>
      </w:r>
      <w:proofErr w:type="spellEnd"/>
      <w:r>
        <w:t xml:space="preserve"> </w:t>
      </w:r>
      <w:proofErr w:type="spellStart"/>
      <w:r>
        <w:t>cumque</w:t>
      </w:r>
      <w:proofErr w:type="spellEnd"/>
      <w:r>
        <w:t xml:space="preserve"> </w:t>
      </w:r>
      <w:proofErr w:type="spellStart"/>
      <w:r>
        <w:t>nihilig</w:t>
      </w:r>
      <w:proofErr w:type="spellEnd"/>
      <w:r>
        <w:t xml:space="preserve"> </w:t>
      </w:r>
      <w:proofErr w:type="spellStart"/>
      <w:r>
        <w:t>nihitatium</w:t>
      </w:r>
      <w:proofErr w:type="spellEnd"/>
      <w:r>
        <w:t xml:space="preserve"> </w:t>
      </w:r>
      <w:proofErr w:type="spellStart"/>
      <w:r>
        <w:t>simus</w:t>
      </w:r>
      <w:proofErr w:type="spellEnd"/>
      <w:r>
        <w:t xml:space="preserve"> </w:t>
      </w:r>
      <w:proofErr w:type="spellStart"/>
      <w:r>
        <w:t>moluptaque</w:t>
      </w:r>
      <w:proofErr w:type="spellEnd"/>
      <w:r>
        <w:t xml:space="preserve"> </w:t>
      </w:r>
      <w:proofErr w:type="spellStart"/>
      <w:r>
        <w:t>venime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mint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unt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officto</w:t>
      </w:r>
      <w:proofErr w:type="spellEnd"/>
      <w:r>
        <w:t xml:space="preserve"> </w:t>
      </w:r>
      <w:proofErr w:type="spellStart"/>
      <w:r>
        <w:t>tatius</w:t>
      </w:r>
      <w:proofErr w:type="spellEnd"/>
      <w:r>
        <w:t xml:space="preserve"> </w:t>
      </w:r>
      <w:proofErr w:type="spellStart"/>
      <w:r>
        <w:t>ex</w:t>
      </w:r>
      <w:proofErr w:type="spellEnd"/>
      <w:r>
        <w:t xml:space="preserve"> </w:t>
      </w:r>
      <w:proofErr w:type="spellStart"/>
      <w:r>
        <w:t>etur</w:t>
      </w:r>
      <w:proofErr w:type="spellEnd"/>
      <w:r>
        <w:t>?</w:t>
      </w:r>
    </w:p>
    <w:p w:rsidR="008431EB" w:rsidRDefault="008431EB" w:rsidP="008431EB">
      <w:pPr>
        <w:pStyle w:val="IUC-TextoPrincipal"/>
      </w:pPr>
      <w:proofErr w:type="spellStart"/>
      <w:r>
        <w:t>Ut</w:t>
      </w:r>
      <w:proofErr w:type="spellEnd"/>
      <w:r>
        <w:t xml:space="preserve"> </w:t>
      </w:r>
      <w:proofErr w:type="spellStart"/>
      <w:r>
        <w:t>laccae</w:t>
      </w:r>
      <w:proofErr w:type="spellEnd"/>
      <w:r>
        <w:t xml:space="preserve"> </w:t>
      </w:r>
      <w:proofErr w:type="spellStart"/>
      <w:r>
        <w:t>nosae</w:t>
      </w:r>
      <w:proofErr w:type="spellEnd"/>
      <w:r>
        <w:t xml:space="preserve"> que </w:t>
      </w:r>
      <w:proofErr w:type="spellStart"/>
      <w:r>
        <w:t>net</w:t>
      </w:r>
      <w:proofErr w:type="spellEnd"/>
      <w:r>
        <w:t xml:space="preserve"> apero </w:t>
      </w:r>
      <w:proofErr w:type="spellStart"/>
      <w:r>
        <w:t>exceaque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aria quo </w:t>
      </w:r>
      <w:proofErr w:type="spellStart"/>
      <w:r>
        <w:t>dipsam</w:t>
      </w:r>
      <w:proofErr w:type="spellEnd"/>
      <w:r>
        <w:t xml:space="preserve"> </w:t>
      </w:r>
      <w:proofErr w:type="spellStart"/>
      <w:r>
        <w:t>res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fugiaeperita</w:t>
      </w:r>
      <w:proofErr w:type="spellEnd"/>
      <w:r>
        <w:t xml:space="preserve"> </w:t>
      </w:r>
      <w:proofErr w:type="spellStart"/>
      <w:r>
        <w:t>consequatur</w:t>
      </w:r>
      <w:proofErr w:type="spellEnd"/>
      <w:r>
        <w:t xml:space="preserve">? </w:t>
      </w:r>
      <w:proofErr w:type="spellStart"/>
      <w:r>
        <w:t>Quiscil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cus </w:t>
      </w:r>
      <w:proofErr w:type="spellStart"/>
      <w:r>
        <w:t>aped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voloristo</w:t>
      </w:r>
      <w:proofErr w:type="spellEnd"/>
      <w:r>
        <w:t xml:space="preserve"> culpa </w:t>
      </w:r>
      <w:proofErr w:type="spellStart"/>
      <w:r>
        <w:t>quas</w:t>
      </w:r>
      <w:proofErr w:type="spellEnd"/>
      <w:r>
        <w:t xml:space="preserve"> </w:t>
      </w:r>
      <w:proofErr w:type="spellStart"/>
      <w:r>
        <w:t>audaeces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aperiamet</w:t>
      </w:r>
      <w:proofErr w:type="spellEnd"/>
      <w:r>
        <w:t xml:space="preserve"> </w:t>
      </w:r>
      <w:proofErr w:type="spellStart"/>
      <w:r>
        <w:t>expliquis</w:t>
      </w:r>
      <w:proofErr w:type="spellEnd"/>
      <w:r>
        <w:t xml:space="preserve"> </w:t>
      </w:r>
      <w:proofErr w:type="spellStart"/>
      <w:r>
        <w:t>rereium</w:t>
      </w:r>
      <w:proofErr w:type="spellEnd"/>
      <w:r>
        <w:t xml:space="preserve"> rem que </w:t>
      </w:r>
      <w:proofErr w:type="spellStart"/>
      <w:r>
        <w:t>re</w:t>
      </w:r>
      <w:proofErr w:type="spellEnd"/>
      <w:r>
        <w:t xml:space="preserve"> </w:t>
      </w:r>
      <w:proofErr w:type="spellStart"/>
      <w:r>
        <w:t>officil</w:t>
      </w:r>
      <w:proofErr w:type="spellEnd"/>
      <w:r>
        <w:t xml:space="preserve"> </w:t>
      </w:r>
      <w:proofErr w:type="spellStart"/>
      <w:r>
        <w:t>ilici</w:t>
      </w:r>
      <w:proofErr w:type="spellEnd"/>
      <w:r>
        <w:t xml:space="preserve"> </w:t>
      </w:r>
      <w:proofErr w:type="spellStart"/>
      <w:r>
        <w:t>blacid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</w:t>
      </w:r>
      <w:proofErr w:type="spellStart"/>
      <w:r>
        <w:t>fugit</w:t>
      </w:r>
      <w:proofErr w:type="spellEnd"/>
      <w:r>
        <w:t xml:space="preserve"> </w:t>
      </w:r>
      <w:proofErr w:type="spellStart"/>
      <w:r>
        <w:t>videbitiae</w:t>
      </w:r>
      <w:proofErr w:type="spellEnd"/>
      <w:r>
        <w:t xml:space="preserve"> </w:t>
      </w:r>
      <w:proofErr w:type="spellStart"/>
      <w:r>
        <w:t>nonsequatur</w:t>
      </w:r>
      <w:proofErr w:type="spellEnd"/>
      <w:r>
        <w:t xml:space="preserve"> </w:t>
      </w:r>
      <w:proofErr w:type="spellStart"/>
      <w:r>
        <w:t>sitasperest</w:t>
      </w:r>
      <w:proofErr w:type="spellEnd"/>
      <w:r>
        <w:t xml:space="preserve">, </w:t>
      </w:r>
      <w:proofErr w:type="spellStart"/>
      <w:r>
        <w:t>od</w:t>
      </w:r>
      <w:proofErr w:type="spellEnd"/>
      <w:r>
        <w:t xml:space="preserve"> </w:t>
      </w:r>
      <w:proofErr w:type="spellStart"/>
      <w:r>
        <w:t>quistissit</w:t>
      </w:r>
      <w:proofErr w:type="spellEnd"/>
      <w:r>
        <w:t xml:space="preserve">, </w:t>
      </w:r>
      <w:proofErr w:type="spellStart"/>
      <w:r>
        <w:t>odis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dolorate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officae</w:t>
      </w:r>
      <w:proofErr w:type="spellEnd"/>
      <w:r>
        <w:t xml:space="preserve"> </w:t>
      </w:r>
      <w:proofErr w:type="spellStart"/>
      <w:r>
        <w:t>occupta</w:t>
      </w:r>
      <w:proofErr w:type="spellEnd"/>
      <w:r>
        <w:t xml:space="preserve"> </w:t>
      </w:r>
      <w:proofErr w:type="spellStart"/>
      <w:r>
        <w:t>vent</w:t>
      </w:r>
      <w:proofErr w:type="spellEnd"/>
      <w:r>
        <w:t xml:space="preserve"> </w:t>
      </w:r>
      <w:proofErr w:type="spellStart"/>
      <w:r>
        <w:t>odis</w:t>
      </w:r>
      <w:proofErr w:type="spellEnd"/>
      <w:r>
        <w:t xml:space="preserve"> mo </w:t>
      </w:r>
      <w:proofErr w:type="spellStart"/>
      <w:r>
        <w:t>mo</w:t>
      </w:r>
      <w:proofErr w:type="spellEnd"/>
      <w:r>
        <w:t xml:space="preserve"> </w:t>
      </w:r>
      <w:proofErr w:type="spellStart"/>
      <w:r>
        <w:t>dunt</w:t>
      </w:r>
      <w:proofErr w:type="spellEnd"/>
      <w:r>
        <w:t xml:space="preserve"> utem </w:t>
      </w:r>
      <w:proofErr w:type="spellStart"/>
      <w:r>
        <w:t>ipsape</w:t>
      </w:r>
      <w:proofErr w:type="spellEnd"/>
      <w:r>
        <w:t>.</w:t>
      </w:r>
      <w:r>
        <w:rPr>
          <w:rStyle w:val="FootnoteReference"/>
        </w:rPr>
        <w:footnoteReference w:id="2"/>
      </w:r>
    </w:p>
    <w:p w:rsidR="008431EB" w:rsidRDefault="008431EB" w:rsidP="008431EB">
      <w:pPr>
        <w:pStyle w:val="IUC-TextoPrincipal"/>
      </w:pPr>
    </w:p>
    <w:p w:rsidR="00A464FB" w:rsidRDefault="00A464FB" w:rsidP="008431EB">
      <w:pPr>
        <w:pStyle w:val="IUC-TextoPrincipal"/>
      </w:pPr>
      <w:bookmarkStart w:id="0" w:name="_GoBack"/>
      <w:bookmarkEnd w:id="0"/>
    </w:p>
    <w:p w:rsidR="008431EB" w:rsidRDefault="008431EB" w:rsidP="008431EB">
      <w:pPr>
        <w:pStyle w:val="IUC-Sub-ttulodeCaptulo"/>
      </w:pPr>
      <w:proofErr w:type="spellStart"/>
      <w:r>
        <w:t>Sub-título</w:t>
      </w:r>
      <w:proofErr w:type="spellEnd"/>
      <w:r>
        <w:t xml:space="preserve"> de Capítulo 2</w:t>
      </w:r>
    </w:p>
    <w:p w:rsidR="008431EB" w:rsidRDefault="008431EB" w:rsidP="008431EB">
      <w:pPr>
        <w:pStyle w:val="IUC-TextoPrincipal"/>
      </w:pPr>
    </w:p>
    <w:p w:rsidR="008431EB" w:rsidRDefault="008431EB" w:rsidP="008431EB">
      <w:pPr>
        <w:pStyle w:val="IUC-TextoPrincipal"/>
      </w:pPr>
      <w:proofErr w:type="spellStart"/>
      <w:r>
        <w:t>Am</w:t>
      </w:r>
      <w:proofErr w:type="spellEnd"/>
      <w:r>
        <w:t xml:space="preserve"> nos </w:t>
      </w:r>
      <w:proofErr w:type="spellStart"/>
      <w:r>
        <w:t>intis</w:t>
      </w:r>
      <w:proofErr w:type="spellEnd"/>
      <w:r>
        <w:t xml:space="preserve"> </w:t>
      </w:r>
      <w:proofErr w:type="spellStart"/>
      <w:r>
        <w:t>venihicim</w:t>
      </w:r>
      <w:proofErr w:type="spellEnd"/>
      <w:r>
        <w:t xml:space="preserve"> </w:t>
      </w:r>
      <w:proofErr w:type="spellStart"/>
      <w:r>
        <w:t>consed</w:t>
      </w:r>
      <w:proofErr w:type="spellEnd"/>
      <w:r>
        <w:t xml:space="preserve"> </w:t>
      </w:r>
      <w:proofErr w:type="spellStart"/>
      <w:r>
        <w:t>quatempore</w:t>
      </w:r>
      <w:proofErr w:type="spellEnd"/>
      <w:r>
        <w:t xml:space="preserve"> </w:t>
      </w:r>
      <w:proofErr w:type="spellStart"/>
      <w:r>
        <w:t>magnam</w:t>
      </w:r>
      <w:proofErr w:type="spellEnd"/>
      <w:r>
        <w:t xml:space="preserve"> rera pra </w:t>
      </w:r>
      <w:proofErr w:type="spellStart"/>
      <w:r>
        <w:t>parcipsam</w:t>
      </w:r>
      <w:proofErr w:type="spellEnd"/>
      <w:r>
        <w:t xml:space="preserve"> nos </w:t>
      </w:r>
      <w:proofErr w:type="spellStart"/>
      <w:r>
        <w:t>endae</w:t>
      </w:r>
      <w:proofErr w:type="spellEnd"/>
      <w:r>
        <w:t xml:space="preserve"> </w:t>
      </w:r>
      <w:proofErr w:type="spellStart"/>
      <w:r>
        <w:t>eatium</w:t>
      </w:r>
      <w:proofErr w:type="spellEnd"/>
      <w:r>
        <w:t xml:space="preserve">, </w:t>
      </w:r>
      <w:proofErr w:type="spellStart"/>
      <w:r>
        <w:t>alitat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ipsandit</w:t>
      </w:r>
      <w:proofErr w:type="spellEnd"/>
      <w:r>
        <w:t xml:space="preserve">, </w:t>
      </w:r>
      <w:proofErr w:type="spellStart"/>
      <w:r>
        <w:t>iusam</w:t>
      </w:r>
      <w:proofErr w:type="spellEnd"/>
      <w:r>
        <w:t xml:space="preserve"> </w:t>
      </w:r>
      <w:proofErr w:type="spellStart"/>
      <w:r>
        <w:t>eum</w:t>
      </w:r>
      <w:proofErr w:type="spellEnd"/>
      <w:r>
        <w:t xml:space="preserve">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consequodit</w:t>
      </w:r>
      <w:proofErr w:type="spellEnd"/>
      <w:r>
        <w:t xml:space="preserve"> </w:t>
      </w:r>
      <w:proofErr w:type="spellStart"/>
      <w:r>
        <w:t>pos</w:t>
      </w:r>
      <w:proofErr w:type="spellEnd"/>
      <w:r>
        <w:t xml:space="preserve"> </w:t>
      </w:r>
      <w:proofErr w:type="spellStart"/>
      <w:r>
        <w:t>conseque</w:t>
      </w:r>
      <w:proofErr w:type="spellEnd"/>
      <w:r>
        <w:t xml:space="preserve"> </w:t>
      </w:r>
      <w:proofErr w:type="spellStart"/>
      <w:r>
        <w:t>audit</w:t>
      </w:r>
      <w:proofErr w:type="spellEnd"/>
      <w:r>
        <w:t xml:space="preserve"> fugia que </w:t>
      </w:r>
      <w:proofErr w:type="spellStart"/>
      <w:r>
        <w:t>inti</w:t>
      </w:r>
      <w:proofErr w:type="spellEnd"/>
      <w:r>
        <w:t xml:space="preserve"> </w:t>
      </w:r>
      <w:proofErr w:type="spellStart"/>
      <w:r>
        <w:t>cuptis</w:t>
      </w:r>
      <w:proofErr w:type="spellEnd"/>
      <w:r>
        <w:t xml:space="preserve"> </w:t>
      </w:r>
      <w:proofErr w:type="spellStart"/>
      <w:r>
        <w:t>net</w:t>
      </w:r>
      <w:proofErr w:type="spellEnd"/>
      <w:r>
        <w:t xml:space="preserve"> </w:t>
      </w:r>
      <w:proofErr w:type="spellStart"/>
      <w:r>
        <w:t>moluptia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periae</w:t>
      </w:r>
      <w:proofErr w:type="spellEnd"/>
      <w:r>
        <w:t xml:space="preserve"> </w:t>
      </w:r>
      <w:proofErr w:type="spellStart"/>
      <w:r>
        <w:t>inum</w:t>
      </w:r>
      <w:proofErr w:type="spellEnd"/>
      <w:r>
        <w:t xml:space="preserve"> </w:t>
      </w:r>
      <w:proofErr w:type="spellStart"/>
      <w:r>
        <w:t>voluptas</w:t>
      </w:r>
      <w:proofErr w:type="spellEnd"/>
      <w:r>
        <w:t xml:space="preserve"> nis </w:t>
      </w:r>
      <w:proofErr w:type="spellStart"/>
      <w:r>
        <w:t>ducidus</w:t>
      </w:r>
      <w:proofErr w:type="spellEnd"/>
      <w:r>
        <w:t xml:space="preserve"> </w:t>
      </w:r>
      <w:proofErr w:type="spellStart"/>
      <w:r>
        <w:t>ipsanditat</w:t>
      </w:r>
      <w:proofErr w:type="spellEnd"/>
      <w:r>
        <w:t>.</w:t>
      </w:r>
    </w:p>
    <w:p w:rsidR="008431EB" w:rsidRDefault="008431EB" w:rsidP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>
      <w:r>
        <w:br w:type="page"/>
      </w:r>
    </w:p>
    <w:p w:rsidR="008431EB" w:rsidRDefault="008431EB" w:rsidP="008431EB">
      <w:pPr>
        <w:pStyle w:val="IUC-TtulodeCaptulo"/>
      </w:pPr>
      <w:r>
        <w:t>Anexos</w:t>
      </w:r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 w:rsidP="008431EB">
      <w:pPr>
        <w:pStyle w:val="IUC-TtulodeCaptulo"/>
      </w:pPr>
      <w:r>
        <w:br w:type="page"/>
        <w:t>Apêndices</w:t>
      </w:r>
    </w:p>
    <w:p w:rsidR="008431EB" w:rsidRDefault="008431EB" w:rsidP="008431EB">
      <w:pPr>
        <w:pStyle w:val="IUC-TtulodeCaptulo"/>
      </w:pPr>
      <w:r>
        <w:br w:type="page"/>
      </w:r>
      <w:r w:rsidRPr="008431EB">
        <w:t>Página em Branco</w:t>
      </w:r>
    </w:p>
    <w:p w:rsidR="008431EB" w:rsidRDefault="008431EB">
      <w:r>
        <w:br w:type="page"/>
      </w:r>
    </w:p>
    <w:p w:rsidR="00852FCA" w:rsidRDefault="00852FCA" w:rsidP="008431EB">
      <w:pPr>
        <w:pStyle w:val="IUC-TtulodeCaptulo"/>
      </w:pPr>
      <w:r>
        <w:t>Referências Bibliográficas</w:t>
      </w:r>
    </w:p>
    <w:p w:rsidR="008F6305" w:rsidRDefault="008F6305" w:rsidP="008F6305">
      <w:pPr>
        <w:pStyle w:val="IUC-TextoPrincipal"/>
      </w:pPr>
    </w:p>
    <w:p w:rsidR="00852FCA" w:rsidRDefault="00852FCA" w:rsidP="00852FCA">
      <w:pPr>
        <w:pStyle w:val="IUC-RefernciasBibliogrficas"/>
      </w:pPr>
      <w:r>
        <w:t xml:space="preserve">— </w:t>
      </w:r>
      <w:r>
        <w:rPr>
          <w:rFonts w:ascii="HelveticaNeue-Italic" w:hAnsi="HelveticaNeue-Italic" w:cs="HelveticaNeue-Italic"/>
          <w:i/>
          <w:iCs/>
        </w:rPr>
        <w:t>Sidónio e Sidonismo</w:t>
      </w:r>
      <w:r>
        <w:t>. Coimbra: Imprensa da Universidade de Coimbra, 2006. 415 p. ISBN 972-8704-</w:t>
      </w:r>
      <w:r w:rsidRPr="00852FCA">
        <w:t>54</w:t>
      </w:r>
      <w:r>
        <w:t>-2.</w:t>
      </w:r>
    </w:p>
    <w:p w:rsidR="00852FCA" w:rsidRDefault="00852FCA" w:rsidP="00852FCA">
      <w:pPr>
        <w:pStyle w:val="IUC-RefernciasBibliogrficas"/>
      </w:pPr>
      <w:r>
        <w:t xml:space="preserve">BANAC, Ivo — Nacionalismo no Sul da Europa. </w:t>
      </w:r>
      <w:proofErr w:type="spellStart"/>
      <w:r>
        <w:t>In</w:t>
      </w:r>
      <w:proofErr w:type="spellEnd"/>
      <w:r>
        <w:t xml:space="preserve"> </w:t>
      </w:r>
      <w:r>
        <w:rPr>
          <w:rFonts w:ascii="HelveticaNeue-Italic" w:hAnsi="HelveticaNeue-Italic" w:cs="HelveticaNeue-Italic"/>
          <w:i/>
          <w:iCs/>
        </w:rPr>
        <w:t>Nacionalismo e Nacionalismos na Nova Europa</w:t>
      </w:r>
      <w:r>
        <w:t xml:space="preserve">. </w:t>
      </w:r>
      <w:proofErr w:type="spellStart"/>
      <w:r>
        <w:t>Itaca</w:t>
      </w:r>
      <w:proofErr w:type="spellEnd"/>
      <w:r>
        <w:t xml:space="preserve"> : Cornell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Press</w:t>
      </w:r>
      <w:proofErr w:type="spellEnd"/>
      <w:r>
        <w:t>, 1995. p. 50-56.</w:t>
      </w:r>
    </w:p>
    <w:p w:rsidR="00852FCA" w:rsidRDefault="00852FCA" w:rsidP="00852FCA">
      <w:pPr>
        <w:pStyle w:val="IUC-RefernciasBibliogrficas"/>
      </w:pPr>
      <w:r>
        <w:t xml:space="preserve">KEIRSTEAD, Carol — </w:t>
      </w:r>
      <w:proofErr w:type="spellStart"/>
      <w:r>
        <w:t>Lowell</w:t>
      </w:r>
      <w:proofErr w:type="spellEnd"/>
      <w:r>
        <w:t xml:space="preserve"> </w:t>
      </w:r>
      <w:proofErr w:type="spellStart"/>
      <w:r>
        <w:t>looks</w:t>
      </w:r>
      <w:proofErr w:type="spellEnd"/>
      <w:r>
        <w:t xml:space="preserve"> for </w:t>
      </w:r>
      <w:proofErr w:type="spellStart"/>
      <w:r>
        <w:t>answers</w:t>
      </w:r>
      <w:proofErr w:type="spellEnd"/>
      <w:r>
        <w:t xml:space="preserve">. </w:t>
      </w:r>
      <w:proofErr w:type="spellStart"/>
      <w:r>
        <w:rPr>
          <w:rFonts w:ascii="HelveticaNeue-Italic" w:hAnsi="HelveticaNeue-Italic" w:cs="HelveticaNeue-Italic"/>
          <w:i/>
          <w:iCs/>
        </w:rPr>
        <w:t>Equity</w:t>
      </w:r>
      <w:proofErr w:type="spellEnd"/>
      <w:r>
        <w:rPr>
          <w:rFonts w:ascii="HelveticaNeue-Italic" w:hAnsi="HelveticaNeue-Italic" w:cs="HelveticaNeue-Italic"/>
          <w:i/>
          <w:iCs/>
        </w:rPr>
        <w:t xml:space="preserve"> </w:t>
      </w:r>
      <w:proofErr w:type="spellStart"/>
      <w:r>
        <w:rPr>
          <w:rFonts w:ascii="HelveticaNeue-Italic" w:hAnsi="HelveticaNeue-Italic" w:cs="HelveticaNeue-Italic"/>
          <w:i/>
          <w:iCs/>
        </w:rPr>
        <w:t>and</w:t>
      </w:r>
      <w:proofErr w:type="spellEnd"/>
      <w:r>
        <w:rPr>
          <w:rFonts w:ascii="HelveticaNeue-Italic" w:hAnsi="HelveticaNeue-Italic" w:cs="HelveticaNeue-Italic"/>
          <w:i/>
          <w:iCs/>
        </w:rPr>
        <w:t xml:space="preserve"> </w:t>
      </w:r>
      <w:proofErr w:type="spellStart"/>
      <w:r>
        <w:rPr>
          <w:rFonts w:ascii="HelveticaNeue-Italic" w:hAnsi="HelveticaNeue-Italic" w:cs="HelveticaNeue-Italic"/>
          <w:i/>
          <w:iCs/>
        </w:rPr>
        <w:t>Choice</w:t>
      </w:r>
      <w:proofErr w:type="spellEnd"/>
      <w:r>
        <w:t xml:space="preserve">. Boston: </w:t>
      </w:r>
      <w:proofErr w:type="spellStart"/>
      <w:r>
        <w:t>Institute</w:t>
      </w:r>
      <w:proofErr w:type="spellEnd"/>
      <w:r>
        <w:t xml:space="preserve"> for </w:t>
      </w:r>
      <w:proofErr w:type="spellStart"/>
      <w:r>
        <w:t>Responsive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>. ISSN 0882-3863. Vol. 3, n.º 2 (1987), p. 28-33.</w:t>
      </w:r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 w:rsidRPr="008431EB">
        <w:t>Página em Branco</w:t>
      </w:r>
    </w:p>
    <w:p w:rsidR="008431EB" w:rsidRDefault="008431EB">
      <w:pPr>
        <w:rPr>
          <w:rFonts w:ascii="Arial" w:hAnsi="Arial"/>
          <w:color w:val="141313"/>
          <w:sz w:val="20"/>
          <w:szCs w:val="20"/>
        </w:rPr>
      </w:pPr>
      <w:r>
        <w:br w:type="page"/>
      </w:r>
    </w:p>
    <w:p w:rsidR="008431EB" w:rsidRDefault="008431EB" w:rsidP="008431EB">
      <w:pPr>
        <w:pStyle w:val="IUC-TtulodeCaptulo"/>
      </w:pPr>
      <w:r>
        <w:t>Índices</w:t>
      </w:r>
    </w:p>
    <w:sectPr w:rsidR="008431EB" w:rsidSect="008116C8">
      <w:pgSz w:w="9060" w:h="13020"/>
      <w:pgMar w:top="1418" w:right="1361" w:bottom="1247" w:left="136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4FB" w:rsidRDefault="00A464FB" w:rsidP="00037FB5">
      <w:r>
        <w:separator/>
      </w:r>
    </w:p>
  </w:endnote>
  <w:endnote w:type="continuationSeparator" w:id="0">
    <w:p w:rsidR="00A464FB" w:rsidRDefault="00A464FB" w:rsidP="0003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">
    <w:altName w:val="Helvetica Neue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-Light">
    <w:altName w:val="Helvetica Neue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-Italic">
    <w:altName w:val="Helvetica Neue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4FB" w:rsidRDefault="00A464FB" w:rsidP="00037FB5">
      <w:r>
        <w:separator/>
      </w:r>
    </w:p>
  </w:footnote>
  <w:footnote w:type="continuationSeparator" w:id="0">
    <w:p w:rsidR="00A464FB" w:rsidRDefault="00A464FB" w:rsidP="00037FB5">
      <w:r>
        <w:continuationSeparator/>
      </w:r>
    </w:p>
  </w:footnote>
  <w:footnote w:id="1">
    <w:p w:rsidR="008116C8" w:rsidRPr="00037FB5" w:rsidRDefault="008116C8" w:rsidP="00037FB5">
      <w:pPr>
        <w:pStyle w:val="IUC-NotadeRodap"/>
        <w:rPr>
          <w:lang w:val="pt-B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8431EB">
        <w:t>B</w:t>
      </w:r>
      <w:r>
        <w:t>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>.</w:t>
      </w:r>
    </w:p>
  </w:footnote>
  <w:footnote w:id="2">
    <w:p w:rsidR="008431EB" w:rsidRPr="00037FB5" w:rsidRDefault="008431EB" w:rsidP="008431EB">
      <w:pPr>
        <w:pStyle w:val="IUC-NotadeRodap"/>
        <w:rPr>
          <w:lang w:val="pt-BR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Blacid</w:t>
      </w:r>
      <w:proofErr w:type="spellEnd"/>
      <w:r>
        <w:t xml:space="preserve"> </w:t>
      </w:r>
      <w:proofErr w:type="spellStart"/>
      <w:r>
        <w:t>miniminus</w:t>
      </w:r>
      <w:proofErr w:type="spellEnd"/>
      <w:r>
        <w:t xml:space="preserve"> </w:t>
      </w:r>
      <w:proofErr w:type="spellStart"/>
      <w:r>
        <w:t>eniasperrum</w:t>
      </w:r>
      <w:proofErr w:type="spellEnd"/>
      <w:r>
        <w:t>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64E49"/>
    <w:multiLevelType w:val="multilevel"/>
    <w:tmpl w:val="042AF8FA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284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FB"/>
    <w:rsid w:val="00037FB5"/>
    <w:rsid w:val="0008760C"/>
    <w:rsid w:val="00784EC1"/>
    <w:rsid w:val="008116C8"/>
    <w:rsid w:val="008431EB"/>
    <w:rsid w:val="00852FCA"/>
    <w:rsid w:val="008F6305"/>
    <w:rsid w:val="00A464FB"/>
    <w:rsid w:val="00B90BE3"/>
    <w:rsid w:val="00D73D5C"/>
    <w:rsid w:val="00E2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AD7A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6E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6E6"/>
    <w:rPr>
      <w:rFonts w:ascii="Lucida Grande" w:hAnsi="Lucida Grande" w:cs="Lucida Grande"/>
      <w:sz w:val="18"/>
      <w:szCs w:val="18"/>
      <w:lang w:val="pt-PT"/>
    </w:rPr>
  </w:style>
  <w:style w:type="paragraph" w:customStyle="1" w:styleId="IUC-TextoPrincipal">
    <w:name w:val="IUC - Texto Principal"/>
    <w:qFormat/>
    <w:rsid w:val="00E276E6"/>
    <w:pPr>
      <w:spacing w:line="327" w:lineRule="exact"/>
      <w:ind w:firstLine="284"/>
      <w:jc w:val="both"/>
    </w:pPr>
    <w:rPr>
      <w:rFonts w:ascii="Arial" w:hAnsi="Arial"/>
      <w:color w:val="141313"/>
      <w:sz w:val="20"/>
      <w:szCs w:val="20"/>
      <w:lang w:val="pt-PT"/>
    </w:rPr>
  </w:style>
  <w:style w:type="paragraph" w:customStyle="1" w:styleId="BasicParagraph">
    <w:name w:val="[Basic Paragraph]"/>
    <w:basedOn w:val="Normal"/>
    <w:uiPriority w:val="99"/>
    <w:rsid w:val="00E276E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customStyle="1" w:styleId="IUC-TtulodeCaptulo">
    <w:name w:val="IUC - Título de Capítulo"/>
    <w:qFormat/>
    <w:rsid w:val="0008760C"/>
    <w:pPr>
      <w:suppressAutoHyphens/>
      <w:spacing w:line="327" w:lineRule="exact"/>
      <w:jc w:val="center"/>
    </w:pPr>
    <w:rPr>
      <w:rFonts w:ascii="Arial" w:hAnsi="Arial"/>
      <w:b/>
      <w:bCs/>
      <w:color w:val="141313"/>
      <w:sz w:val="28"/>
      <w:szCs w:val="28"/>
      <w:lang w:val="pt-PT"/>
    </w:rPr>
  </w:style>
  <w:style w:type="paragraph" w:customStyle="1" w:styleId="IUC-Sub-ttulodeCaptulo">
    <w:name w:val="IUC - Sub-título de Capítulo"/>
    <w:qFormat/>
    <w:rsid w:val="00E276E6"/>
    <w:pPr>
      <w:spacing w:line="327" w:lineRule="exact"/>
    </w:pPr>
    <w:rPr>
      <w:rFonts w:ascii="Arial" w:hAnsi="Arial"/>
      <w:b/>
      <w:bCs/>
      <w:color w:val="141313"/>
      <w:sz w:val="19"/>
      <w:szCs w:val="19"/>
      <w:lang w:val="pt-PT"/>
    </w:rPr>
  </w:style>
  <w:style w:type="paragraph" w:customStyle="1" w:styleId="IUCSub-ttuloNvel1">
    <w:name w:val="IUC Sub-título Nível 1"/>
    <w:next w:val="IUC-TextoPrincipal"/>
    <w:qFormat/>
    <w:rsid w:val="0008760C"/>
    <w:rPr>
      <w:rFonts w:ascii="Arial" w:hAnsi="Arial"/>
      <w:b/>
      <w:bCs/>
      <w:color w:val="141313"/>
      <w:sz w:val="26"/>
      <w:szCs w:val="26"/>
      <w:lang w:val="pt-PT"/>
    </w:rPr>
  </w:style>
  <w:style w:type="paragraph" w:customStyle="1" w:styleId="IUC-Sub-ttuloNvel2">
    <w:name w:val="IUC - Sub-título Nível 2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lang w:val="pt-PT"/>
    </w:rPr>
  </w:style>
  <w:style w:type="paragraph" w:customStyle="1" w:styleId="IUC-Sub-ttuloNvel3">
    <w:name w:val="IUC - Sub-título Nível 3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sz w:val="22"/>
      <w:szCs w:val="22"/>
      <w:lang w:val="pt-PT"/>
    </w:rPr>
  </w:style>
  <w:style w:type="paragraph" w:customStyle="1" w:styleId="IUC-Sub-ttuloNvel4">
    <w:name w:val="IUC - Sub-título Nível 4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sz w:val="18"/>
      <w:szCs w:val="18"/>
      <w:lang w:val="pt-PT"/>
    </w:rPr>
  </w:style>
  <w:style w:type="paragraph" w:customStyle="1" w:styleId="IUC-Citaes">
    <w:name w:val="IUC - Citações"/>
    <w:qFormat/>
    <w:rsid w:val="00037FB5"/>
    <w:pPr>
      <w:spacing w:line="327" w:lineRule="exact"/>
      <w:ind w:left="851"/>
      <w:contextualSpacing/>
      <w:jc w:val="both"/>
    </w:pPr>
    <w:rPr>
      <w:rFonts w:ascii="Arial" w:hAnsi="Arial"/>
      <w:color w:val="141313"/>
      <w:sz w:val="18"/>
      <w:szCs w:val="18"/>
      <w:lang w:val="pt-PT"/>
    </w:rPr>
  </w:style>
  <w:style w:type="paragraph" w:customStyle="1" w:styleId="IUC-NotadeRodap">
    <w:name w:val="IUC - Nota de Rodapé"/>
    <w:qFormat/>
    <w:rsid w:val="00037FB5"/>
    <w:pPr>
      <w:spacing w:line="200" w:lineRule="exact"/>
      <w:jc w:val="both"/>
    </w:pPr>
    <w:rPr>
      <w:rFonts w:ascii="Arial" w:hAnsi="Arial"/>
      <w:color w:val="141313"/>
      <w:sz w:val="16"/>
      <w:szCs w:val="16"/>
      <w:lang w:val="pt-PT"/>
    </w:rPr>
  </w:style>
  <w:style w:type="paragraph" w:styleId="FootnoteText">
    <w:name w:val="footnote text"/>
    <w:basedOn w:val="Normal"/>
    <w:link w:val="FootnoteTextChar"/>
    <w:uiPriority w:val="99"/>
    <w:unhideWhenUsed/>
    <w:rsid w:val="00037FB5"/>
  </w:style>
  <w:style w:type="character" w:customStyle="1" w:styleId="FootnoteTextChar">
    <w:name w:val="Footnote Text Char"/>
    <w:basedOn w:val="DefaultParagraphFont"/>
    <w:link w:val="FootnoteText"/>
    <w:uiPriority w:val="99"/>
    <w:rsid w:val="00037FB5"/>
    <w:rPr>
      <w:lang w:val="pt-PT"/>
    </w:rPr>
  </w:style>
  <w:style w:type="character" w:styleId="FootnoteReference">
    <w:name w:val="footnote reference"/>
    <w:basedOn w:val="DefaultParagraphFont"/>
    <w:uiPriority w:val="99"/>
    <w:unhideWhenUsed/>
    <w:rsid w:val="00037FB5"/>
    <w:rPr>
      <w:rFonts w:ascii="Arial" w:hAnsi="Arial"/>
      <w:sz w:val="16"/>
      <w:szCs w:val="16"/>
      <w:vertAlign w:val="superscript"/>
    </w:rPr>
  </w:style>
  <w:style w:type="paragraph" w:customStyle="1" w:styleId="IUC-RefernciasBibliogrficas">
    <w:name w:val="IUC - Referências Bibliográficas"/>
    <w:next w:val="IUC-TextoPrincipal"/>
    <w:qFormat/>
    <w:rsid w:val="00852FCA"/>
    <w:pPr>
      <w:spacing w:after="40" w:line="200" w:lineRule="exact"/>
      <w:ind w:left="454"/>
    </w:pPr>
    <w:rPr>
      <w:rFonts w:ascii="Arial" w:hAnsi="Arial"/>
      <w:color w:val="141313"/>
      <w:sz w:val="16"/>
      <w:szCs w:val="16"/>
      <w:lang w:val="pt-PT"/>
    </w:rPr>
  </w:style>
  <w:style w:type="paragraph" w:customStyle="1" w:styleId="normal0">
    <w:name w:val="normal"/>
    <w:basedOn w:val="Normal"/>
    <w:uiPriority w:val="99"/>
    <w:rsid w:val="00852FCA"/>
    <w:pPr>
      <w:widowControl w:val="0"/>
      <w:suppressAutoHyphens/>
      <w:autoSpaceDE w:val="0"/>
      <w:autoSpaceDN w:val="0"/>
      <w:adjustRightInd w:val="0"/>
      <w:spacing w:line="300" w:lineRule="atLeast"/>
      <w:textAlignment w:val="center"/>
    </w:pPr>
    <w:rPr>
      <w:rFonts w:ascii="HelveticaNeue" w:hAnsi="HelveticaNeue" w:cs="HelveticaNeue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6E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6E6"/>
    <w:rPr>
      <w:rFonts w:ascii="Lucida Grande" w:hAnsi="Lucida Grande" w:cs="Lucida Grande"/>
      <w:sz w:val="18"/>
      <w:szCs w:val="18"/>
      <w:lang w:val="pt-PT"/>
    </w:rPr>
  </w:style>
  <w:style w:type="paragraph" w:customStyle="1" w:styleId="IUC-TextoPrincipal">
    <w:name w:val="IUC - Texto Principal"/>
    <w:qFormat/>
    <w:rsid w:val="00E276E6"/>
    <w:pPr>
      <w:spacing w:line="327" w:lineRule="exact"/>
      <w:ind w:firstLine="284"/>
      <w:jc w:val="both"/>
    </w:pPr>
    <w:rPr>
      <w:rFonts w:ascii="Arial" w:hAnsi="Arial"/>
      <w:color w:val="141313"/>
      <w:sz w:val="20"/>
      <w:szCs w:val="20"/>
      <w:lang w:val="pt-PT"/>
    </w:rPr>
  </w:style>
  <w:style w:type="paragraph" w:customStyle="1" w:styleId="BasicParagraph">
    <w:name w:val="[Basic Paragraph]"/>
    <w:basedOn w:val="Normal"/>
    <w:uiPriority w:val="99"/>
    <w:rsid w:val="00E276E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customStyle="1" w:styleId="IUC-TtulodeCaptulo">
    <w:name w:val="IUC - Título de Capítulo"/>
    <w:qFormat/>
    <w:rsid w:val="0008760C"/>
    <w:pPr>
      <w:suppressAutoHyphens/>
      <w:spacing w:line="327" w:lineRule="exact"/>
      <w:jc w:val="center"/>
    </w:pPr>
    <w:rPr>
      <w:rFonts w:ascii="Arial" w:hAnsi="Arial"/>
      <w:b/>
      <w:bCs/>
      <w:color w:val="141313"/>
      <w:sz w:val="28"/>
      <w:szCs w:val="28"/>
      <w:lang w:val="pt-PT"/>
    </w:rPr>
  </w:style>
  <w:style w:type="paragraph" w:customStyle="1" w:styleId="IUC-Sub-ttulodeCaptulo">
    <w:name w:val="IUC - Sub-título de Capítulo"/>
    <w:qFormat/>
    <w:rsid w:val="00E276E6"/>
    <w:pPr>
      <w:spacing w:line="327" w:lineRule="exact"/>
    </w:pPr>
    <w:rPr>
      <w:rFonts w:ascii="Arial" w:hAnsi="Arial"/>
      <w:b/>
      <w:bCs/>
      <w:color w:val="141313"/>
      <w:sz w:val="19"/>
      <w:szCs w:val="19"/>
      <w:lang w:val="pt-PT"/>
    </w:rPr>
  </w:style>
  <w:style w:type="paragraph" w:customStyle="1" w:styleId="IUCSub-ttuloNvel1">
    <w:name w:val="IUC Sub-título Nível 1"/>
    <w:next w:val="IUC-TextoPrincipal"/>
    <w:qFormat/>
    <w:rsid w:val="0008760C"/>
    <w:rPr>
      <w:rFonts w:ascii="Arial" w:hAnsi="Arial"/>
      <w:b/>
      <w:bCs/>
      <w:color w:val="141313"/>
      <w:sz w:val="26"/>
      <w:szCs w:val="26"/>
      <w:lang w:val="pt-PT"/>
    </w:rPr>
  </w:style>
  <w:style w:type="paragraph" w:customStyle="1" w:styleId="IUC-Sub-ttuloNvel2">
    <w:name w:val="IUC - Sub-título Nível 2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lang w:val="pt-PT"/>
    </w:rPr>
  </w:style>
  <w:style w:type="paragraph" w:customStyle="1" w:styleId="IUC-Sub-ttuloNvel3">
    <w:name w:val="IUC - Sub-título Nível 3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sz w:val="22"/>
      <w:szCs w:val="22"/>
      <w:lang w:val="pt-PT"/>
    </w:rPr>
  </w:style>
  <w:style w:type="paragraph" w:customStyle="1" w:styleId="IUC-Sub-ttuloNvel4">
    <w:name w:val="IUC - Sub-título Nível 4"/>
    <w:next w:val="IUC-TextoPrincipal"/>
    <w:qFormat/>
    <w:rsid w:val="0008760C"/>
    <w:pPr>
      <w:spacing w:line="327" w:lineRule="exact"/>
    </w:pPr>
    <w:rPr>
      <w:rFonts w:ascii="Arial" w:hAnsi="Arial"/>
      <w:b/>
      <w:bCs/>
      <w:color w:val="141313"/>
      <w:sz w:val="18"/>
      <w:szCs w:val="18"/>
      <w:lang w:val="pt-PT"/>
    </w:rPr>
  </w:style>
  <w:style w:type="paragraph" w:customStyle="1" w:styleId="IUC-Citaes">
    <w:name w:val="IUC - Citações"/>
    <w:qFormat/>
    <w:rsid w:val="00037FB5"/>
    <w:pPr>
      <w:spacing w:line="327" w:lineRule="exact"/>
      <w:ind w:left="851"/>
      <w:contextualSpacing/>
      <w:jc w:val="both"/>
    </w:pPr>
    <w:rPr>
      <w:rFonts w:ascii="Arial" w:hAnsi="Arial"/>
      <w:color w:val="141313"/>
      <w:sz w:val="18"/>
      <w:szCs w:val="18"/>
      <w:lang w:val="pt-PT"/>
    </w:rPr>
  </w:style>
  <w:style w:type="paragraph" w:customStyle="1" w:styleId="IUC-NotadeRodap">
    <w:name w:val="IUC - Nota de Rodapé"/>
    <w:qFormat/>
    <w:rsid w:val="00037FB5"/>
    <w:pPr>
      <w:spacing w:line="200" w:lineRule="exact"/>
      <w:jc w:val="both"/>
    </w:pPr>
    <w:rPr>
      <w:rFonts w:ascii="Arial" w:hAnsi="Arial"/>
      <w:color w:val="141313"/>
      <w:sz w:val="16"/>
      <w:szCs w:val="16"/>
      <w:lang w:val="pt-PT"/>
    </w:rPr>
  </w:style>
  <w:style w:type="paragraph" w:styleId="FootnoteText">
    <w:name w:val="footnote text"/>
    <w:basedOn w:val="Normal"/>
    <w:link w:val="FootnoteTextChar"/>
    <w:uiPriority w:val="99"/>
    <w:unhideWhenUsed/>
    <w:rsid w:val="00037FB5"/>
  </w:style>
  <w:style w:type="character" w:customStyle="1" w:styleId="FootnoteTextChar">
    <w:name w:val="Footnote Text Char"/>
    <w:basedOn w:val="DefaultParagraphFont"/>
    <w:link w:val="FootnoteText"/>
    <w:uiPriority w:val="99"/>
    <w:rsid w:val="00037FB5"/>
    <w:rPr>
      <w:lang w:val="pt-PT"/>
    </w:rPr>
  </w:style>
  <w:style w:type="character" w:styleId="FootnoteReference">
    <w:name w:val="footnote reference"/>
    <w:basedOn w:val="DefaultParagraphFont"/>
    <w:uiPriority w:val="99"/>
    <w:unhideWhenUsed/>
    <w:rsid w:val="00037FB5"/>
    <w:rPr>
      <w:rFonts w:ascii="Arial" w:hAnsi="Arial"/>
      <w:sz w:val="16"/>
      <w:szCs w:val="16"/>
      <w:vertAlign w:val="superscript"/>
    </w:rPr>
  </w:style>
  <w:style w:type="paragraph" w:customStyle="1" w:styleId="IUC-RefernciasBibliogrficas">
    <w:name w:val="IUC - Referências Bibliográficas"/>
    <w:next w:val="IUC-TextoPrincipal"/>
    <w:qFormat/>
    <w:rsid w:val="00852FCA"/>
    <w:pPr>
      <w:spacing w:after="40" w:line="200" w:lineRule="exact"/>
      <w:ind w:left="454"/>
    </w:pPr>
    <w:rPr>
      <w:rFonts w:ascii="Arial" w:hAnsi="Arial"/>
      <w:color w:val="141313"/>
      <w:sz w:val="16"/>
      <w:szCs w:val="16"/>
      <w:lang w:val="pt-PT"/>
    </w:rPr>
  </w:style>
  <w:style w:type="paragraph" w:customStyle="1" w:styleId="normal0">
    <w:name w:val="normal"/>
    <w:basedOn w:val="Normal"/>
    <w:uiPriority w:val="99"/>
    <w:rsid w:val="00852FCA"/>
    <w:pPr>
      <w:widowControl w:val="0"/>
      <w:suppressAutoHyphens/>
      <w:autoSpaceDE w:val="0"/>
      <w:autoSpaceDN w:val="0"/>
      <w:adjustRightInd w:val="0"/>
      <w:spacing w:line="300" w:lineRule="atLeast"/>
      <w:textAlignment w:val="center"/>
    </w:pPr>
    <w:rPr>
      <w:rFonts w:ascii="HelveticaNeue" w:hAnsi="HelveticaNeue" w:cs="HelveticaNeue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IUC - Them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AF39F4D2-4A9B-C543-9735-1850720A5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IUC - Monografia.dotx</Template>
  <TotalTime>1</TotalTime>
  <Pages>23</Pages>
  <Words>802</Words>
  <Characters>4245</Characters>
  <Application>Microsoft Macintosh Word</Application>
  <DocSecurity>0</DocSecurity>
  <Lines>121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Costa</dc:creator>
  <cp:keywords/>
  <dc:description/>
  <cp:lastModifiedBy>Carlos Costa</cp:lastModifiedBy>
  <cp:revision>1</cp:revision>
  <dcterms:created xsi:type="dcterms:W3CDTF">2015-02-19T15:22:00Z</dcterms:created>
  <dcterms:modified xsi:type="dcterms:W3CDTF">2015-02-19T15:23:00Z</dcterms:modified>
</cp:coreProperties>
</file>